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D69F" w14:textId="77777777" w:rsidR="00093EBE" w:rsidRDefault="007147E0" w:rsidP="00093EBE">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0" w:name="_heading=h.gjdgxs" w:colFirst="0" w:colLast="0"/>
      <w:bookmarkEnd w:id="0"/>
      <w:r>
        <w:rPr>
          <w:noProof/>
        </w:rPr>
        <w:pict w14:anchorId="0CEB78DE">
          <v:rect id="_x0000_i1033" alt="" style="width:440.6pt;height:.05pt;mso-width-percent:0;mso-height-percent:0;mso-width-percent:0;mso-height-percent:0" o:hrpct="888" o:hralign="center" o:hrstd="t" o:hr="t" fillcolor="#a0a0a0" stroked="f"/>
        </w:pict>
      </w:r>
    </w:p>
    <w:p w14:paraId="1FCEFF17" w14:textId="77777777" w:rsidR="001B5E40" w:rsidRDefault="00246CFE">
      <w:pPr>
        <w:pBdr>
          <w:top w:val="nil"/>
          <w:left w:val="nil"/>
          <w:bottom w:val="nil"/>
          <w:right w:val="nil"/>
          <w:between w:val="nil"/>
        </w:pBdr>
        <w:tabs>
          <w:tab w:val="left" w:pos="567"/>
          <w:tab w:val="left" w:pos="1134"/>
          <w:tab w:val="left" w:pos="1701"/>
        </w:tabs>
        <w:ind w:left="-851"/>
        <w:rPr>
          <w:rFonts w:ascii="Arial" w:eastAsia="Arial" w:hAnsi="Arial" w:cs="Arial"/>
          <w:b/>
          <w:color w:val="FF0000"/>
          <w:sz w:val="18"/>
          <w:szCs w:val="18"/>
        </w:rPr>
      </w:pPr>
      <w:r>
        <w:rPr>
          <w:rFonts w:ascii="Arial" w:eastAsia="Arial" w:hAnsi="Arial" w:cs="Arial"/>
          <w:b/>
          <w:color w:val="FF0000"/>
          <w:sz w:val="18"/>
          <w:szCs w:val="18"/>
        </w:rPr>
        <w:t>DEEL 3</w:t>
      </w:r>
      <w:r>
        <w:rPr>
          <w:rFonts w:ascii="Arial" w:eastAsia="Arial" w:hAnsi="Arial" w:cs="Arial"/>
          <w:b/>
          <w:color w:val="FF0000"/>
          <w:sz w:val="18"/>
          <w:szCs w:val="18"/>
        </w:rPr>
        <w:tab/>
        <w:t>DAKWERKEN</w:t>
      </w:r>
    </w:p>
    <w:p w14:paraId="1FCEFF18" w14:textId="77777777" w:rsidR="001B5E40" w:rsidRPr="00A50CE1" w:rsidRDefault="00246CFE">
      <w:pPr>
        <w:pStyle w:val="Kop1"/>
        <w:rPr>
          <w:lang w:val="nl-BE"/>
        </w:rPr>
      </w:pPr>
      <w:bookmarkStart w:id="1" w:name="_heading=h.30j0zll" w:colFirst="0" w:colLast="0"/>
      <w:bookmarkEnd w:id="1"/>
      <w:r w:rsidRPr="00A50CE1">
        <w:rPr>
          <w:lang w:val="nl-BE"/>
        </w:rPr>
        <w:t>LOT 31</w:t>
      </w:r>
      <w:r w:rsidRPr="00A50CE1">
        <w:rPr>
          <w:lang w:val="nl-BE"/>
        </w:rPr>
        <w:tab/>
        <w:t>ONDERDAKEN, DAKISOLATIE, …</w:t>
      </w:r>
    </w:p>
    <w:p w14:paraId="1FCEFF19" w14:textId="77777777" w:rsidR="001B5E40" w:rsidRDefault="00246CFE">
      <w:pPr>
        <w:pBdr>
          <w:top w:val="nil"/>
          <w:left w:val="nil"/>
          <w:bottom w:val="nil"/>
          <w:right w:val="nil"/>
          <w:between w:val="nil"/>
        </w:pBdr>
        <w:tabs>
          <w:tab w:val="left" w:pos="567"/>
          <w:tab w:val="left" w:pos="1134"/>
          <w:tab w:val="left" w:pos="1701"/>
          <w:tab w:val="left" w:pos="2685"/>
        </w:tabs>
        <w:ind w:left="-851"/>
        <w:rPr>
          <w:rFonts w:ascii="Arial" w:eastAsia="Arial" w:hAnsi="Arial" w:cs="Arial"/>
          <w:b/>
          <w:color w:val="000000"/>
          <w:sz w:val="18"/>
          <w:szCs w:val="18"/>
        </w:rPr>
      </w:pPr>
      <w:bookmarkStart w:id="2" w:name="_heading=h.1fob9te" w:colFirst="0" w:colLast="0"/>
      <w:bookmarkEnd w:id="2"/>
      <w:r>
        <w:rPr>
          <w:rFonts w:ascii="Arial" w:eastAsia="Arial" w:hAnsi="Arial" w:cs="Arial"/>
          <w:b/>
          <w:color w:val="000000"/>
          <w:sz w:val="18"/>
          <w:szCs w:val="18"/>
        </w:rPr>
        <w:t>31.20.--</w:t>
      </w:r>
      <w:r>
        <w:rPr>
          <w:rFonts w:ascii="Arial" w:eastAsia="Arial" w:hAnsi="Arial" w:cs="Arial"/>
          <w:b/>
          <w:color w:val="000000"/>
          <w:sz w:val="18"/>
          <w:szCs w:val="18"/>
        </w:rPr>
        <w:tab/>
        <w:t>ONDERDAKEN, …</w:t>
      </w:r>
    </w:p>
    <w:p w14:paraId="1FCEFF1A" w14:textId="77777777" w:rsidR="001B5E40" w:rsidRDefault="00246CFE">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FF"/>
          <w:sz w:val="18"/>
          <w:szCs w:val="18"/>
        </w:rPr>
      </w:pPr>
      <w:bookmarkStart w:id="3" w:name="_heading=h.3znysh7" w:colFirst="0" w:colLast="0"/>
      <w:bookmarkEnd w:id="3"/>
      <w:r>
        <w:rPr>
          <w:rFonts w:ascii="Helvetica Neue" w:eastAsia="Helvetica Neue" w:hAnsi="Helvetica Neue" w:cs="Helvetica Neue"/>
          <w:color w:val="0000FF"/>
          <w:sz w:val="18"/>
          <w:szCs w:val="18"/>
        </w:rPr>
        <w:t>31.21.00.</w:t>
      </w:r>
      <w:r>
        <w:rPr>
          <w:rFonts w:ascii="Helvetica Neue" w:eastAsia="Helvetica Neue" w:hAnsi="Helvetica Neue" w:cs="Helvetica Neue"/>
          <w:color w:val="0000FF"/>
          <w:sz w:val="18"/>
          <w:szCs w:val="18"/>
        </w:rPr>
        <w:tab/>
        <w:t>ONDERDAKFOLIES &amp; MATTEN</w:t>
      </w:r>
    </w:p>
    <w:p w14:paraId="1FCEFF1B" w14:textId="77777777" w:rsidR="001B5E40" w:rsidRDefault="00246CFE">
      <w:pPr>
        <w:pStyle w:val="Kop2"/>
      </w:pPr>
      <w:bookmarkStart w:id="4" w:name="_heading=h.2et92p0" w:colFirst="0" w:colLast="0"/>
      <w:bookmarkEnd w:id="4"/>
      <w:r>
        <w:rPr>
          <w:color w:val="0000FF"/>
        </w:rPr>
        <w:t>32.21.10.</w:t>
      </w:r>
      <w:r>
        <w:tab/>
        <w:t xml:space="preserve">Dakafwerkingen, onderdakfolies, alg.  </w:t>
      </w:r>
    </w:p>
    <w:p w14:paraId="1FCEFF1C" w14:textId="77777777" w:rsidR="001B5E40" w:rsidRDefault="00246CFE">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(27.9) La</w:t>
      </w:r>
    </w:p>
    <w:p w14:paraId="2A4705BD" w14:textId="77777777" w:rsidR="00093EBE" w:rsidRDefault="007147E0" w:rsidP="00093EBE">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01B3ED05">
          <v:rect id="_x0000_i1032" alt="" style="width:440.6pt;height:.05pt;mso-width-percent:0;mso-height-percent:0;mso-width-percent:0;mso-height-percent:0" o:hrpct="888" o:hralign="center" o:hrstd="t" o:hr="t" fillcolor="#a0a0a0" stroked="f"/>
        </w:pict>
      </w:r>
    </w:p>
    <w:p w14:paraId="1FCEFF1E" w14:textId="77777777" w:rsidR="001B5E40" w:rsidRPr="00A50CE1" w:rsidRDefault="00246CFE">
      <w:pPr>
        <w:pStyle w:val="Kop5"/>
        <w:rPr>
          <w:lang w:val="nl-BE"/>
        </w:rPr>
      </w:pPr>
      <w:r w:rsidRPr="00A50CE1">
        <w:rPr>
          <w:rFonts w:eastAsia="Arial" w:cs="Arial"/>
          <w:color w:val="0000FF"/>
          <w:szCs w:val="18"/>
          <w:lang w:val="nl-BE"/>
        </w:rPr>
        <w:t>.10.</w:t>
      </w:r>
      <w:r w:rsidRPr="00A50CE1">
        <w:rPr>
          <w:lang w:val="nl-BE"/>
        </w:rPr>
        <w:tab/>
        <w:t>OMVANG</w:t>
      </w:r>
    </w:p>
    <w:p w14:paraId="1FCEFF1F" w14:textId="77777777" w:rsidR="001B5E40" w:rsidRDefault="00246CFE">
      <w:pPr>
        <w:pStyle w:val="Kop6"/>
      </w:pPr>
      <w:r>
        <w:t>.11.</w:t>
      </w:r>
      <w:r>
        <w:tab/>
        <w:t>Definitie:</w:t>
      </w:r>
    </w:p>
    <w:p w14:paraId="1FCEFF20"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i/>
          <w:color w:val="808080"/>
          <w:sz w:val="16"/>
          <w:szCs w:val="16"/>
        </w:rPr>
      </w:pPr>
      <w:r>
        <w:rPr>
          <w:rFonts w:ascii="Arial" w:eastAsia="Arial" w:hAnsi="Arial" w:cs="Arial"/>
          <w:i/>
          <w:color w:val="808080"/>
          <w:sz w:val="16"/>
          <w:szCs w:val="16"/>
        </w:rPr>
        <w:t>-</w:t>
      </w:r>
      <w:r>
        <w:rPr>
          <w:rFonts w:ascii="Arial" w:eastAsia="Arial" w:hAnsi="Arial" w:cs="Arial"/>
          <w:i/>
          <w:color w:val="808080"/>
          <w:sz w:val="16"/>
          <w:szCs w:val="16"/>
        </w:rPr>
        <w:tab/>
        <w:t>Onderdakfolie draagt bij tot de stof-, water- en winddichtheid, verhindert het ontstaan van condensvorming, schimmel en luchtstromingen door de isolatielaag heen. Isolatie die vochtig is verliest immers sterk haar isolatiewaarde, met de (on-)nodige energieverspilling tot gevolg.</w:t>
      </w:r>
    </w:p>
    <w:p w14:paraId="1FCEFF21" w14:textId="77777777" w:rsidR="001B5E40" w:rsidRDefault="00246CFE">
      <w:pPr>
        <w:pStyle w:val="Kop6"/>
      </w:pPr>
      <w:r>
        <w:t>.12.</w:t>
      </w:r>
      <w:r>
        <w:tab/>
        <w:t>De werken omvatten:</w:t>
      </w:r>
    </w:p>
    <w:p w14:paraId="1FCEFF22"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Het ter plaatse opmeten van de afmetingen, of uitvoering volgens plan.</w:t>
      </w:r>
    </w:p>
    <w:p w14:paraId="1FCEFF23"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levering en plaatsing van een onderdakfolie</w:t>
      </w:r>
      <w:r>
        <w:rPr>
          <w:rFonts w:ascii="Arial" w:eastAsia="Arial" w:hAnsi="Arial" w:cs="Arial"/>
          <w:color w:val="FF6600"/>
          <w:sz w:val="18"/>
          <w:szCs w:val="18"/>
        </w:rPr>
        <w:t xml:space="preserve"> </w:t>
      </w:r>
      <w:r>
        <w:rPr>
          <w:rFonts w:ascii="Arial" w:eastAsia="Arial" w:hAnsi="Arial" w:cs="Arial"/>
          <w:color w:val="000000"/>
          <w:sz w:val="18"/>
          <w:szCs w:val="18"/>
        </w:rPr>
        <w:t>met inbegrip van de bevestigings- en afdichtingsmiddelen</w:t>
      </w:r>
      <w:r>
        <w:rPr>
          <w:rFonts w:ascii="Arial" w:eastAsia="Arial" w:hAnsi="Arial" w:cs="Arial"/>
          <w:color w:val="000000"/>
          <w:sz w:val="18"/>
          <w:szCs w:val="18"/>
          <w:highlight w:val="yellow"/>
        </w:rPr>
        <w:t>.</w:t>
      </w:r>
    </w:p>
    <w:p w14:paraId="1FCEFF24" w14:textId="77777777" w:rsidR="001B5E40" w:rsidRDefault="00246CFE">
      <w:pPr>
        <w:pStyle w:val="Kop6"/>
      </w:pPr>
      <w:r>
        <w:t>.14.</w:t>
      </w:r>
      <w:r>
        <w:tab/>
        <w:t>Niet in deze post inbegrepen:</w:t>
      </w:r>
    </w:p>
    <w:p w14:paraId="1FCEFF25"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tengellatten.</w:t>
      </w:r>
    </w:p>
    <w:p w14:paraId="1FCEFF26"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panlatten.</w:t>
      </w:r>
    </w:p>
    <w:p w14:paraId="1FCEFF27"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FF0000"/>
          <w:sz w:val="18"/>
          <w:szCs w:val="18"/>
        </w:rPr>
        <w:t>#-</w:t>
      </w:r>
      <w:r>
        <w:rPr>
          <w:rFonts w:ascii="Arial" w:eastAsia="Arial" w:hAnsi="Arial" w:cs="Arial"/>
          <w:color w:val="FF0000"/>
          <w:sz w:val="18"/>
          <w:szCs w:val="18"/>
        </w:rPr>
        <w:tab/>
      </w:r>
      <w:r>
        <w:rPr>
          <w:rFonts w:ascii="Arial" w:eastAsia="Arial" w:hAnsi="Arial" w:cs="Arial"/>
          <w:color w:val="FF0000"/>
          <w:sz w:val="18"/>
          <w:szCs w:val="18"/>
          <w:highlight w:val="yellow"/>
        </w:rPr>
        <w:t>...</w:t>
      </w:r>
    </w:p>
    <w:p w14:paraId="1FCEFF28" w14:textId="77777777" w:rsidR="001B5E40" w:rsidRDefault="00246CFE">
      <w:pPr>
        <w:pStyle w:val="Kop6"/>
      </w:pPr>
      <w:r>
        <w:t>.16.</w:t>
      </w:r>
      <w:r>
        <w:tab/>
        <w:t>Belangrijke opmerking:</w:t>
      </w:r>
    </w:p>
    <w:p w14:paraId="1FCEFF29"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Voor de bepaling van het minimaal vereiste type onderdakfolie dient eerst gekeken te worden naar de zwaarte van de omstandigheden, onafhankelijk van toe te passen panmodel, waar een dak aan blootgesteld wordt. De daklengte, de nokhoogte, het windgebied en dakvorm zijn belangrijke invloedsfactoren voor de zwaarte van de omstandigheden waar een pannendak aan blootgesteld wordt. Controleer of het betreffende dak binnen de gestelde criteria valt.</w:t>
      </w:r>
    </w:p>
    <w:p w14:paraId="1FCEFF2A"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highlight w:val="yellow"/>
        </w:rPr>
        <w:t>...</w:t>
      </w:r>
    </w:p>
    <w:p w14:paraId="1FCEFF2B" w14:textId="77777777" w:rsidR="001B5E40" w:rsidRPr="00A50CE1" w:rsidRDefault="00246CFE">
      <w:pPr>
        <w:pStyle w:val="Kop5"/>
        <w:rPr>
          <w:lang w:val="nl-BE"/>
        </w:rPr>
      </w:pPr>
      <w:r w:rsidRPr="00A50CE1">
        <w:rPr>
          <w:rFonts w:eastAsia="Arial" w:cs="Arial"/>
          <w:color w:val="0000FF"/>
          <w:szCs w:val="18"/>
          <w:lang w:val="nl-BE"/>
        </w:rPr>
        <w:t>.40.</w:t>
      </w:r>
      <w:r w:rsidRPr="00A50CE1">
        <w:rPr>
          <w:rFonts w:eastAsia="Arial" w:cs="Arial"/>
          <w:color w:val="0000FF"/>
          <w:szCs w:val="18"/>
          <w:lang w:val="nl-BE"/>
        </w:rPr>
        <w:tab/>
      </w:r>
      <w:r w:rsidRPr="00A50CE1">
        <w:rPr>
          <w:lang w:val="nl-BE"/>
        </w:rPr>
        <w:t>UITVOERING</w:t>
      </w:r>
    </w:p>
    <w:p w14:paraId="1FCEFF2C" w14:textId="77777777" w:rsidR="001B5E40" w:rsidRDefault="00246CFE">
      <w:pPr>
        <w:pStyle w:val="Kop6"/>
      </w:pPr>
      <w:r>
        <w:t>.41.</w:t>
      </w:r>
      <w:r>
        <w:tab/>
        <w:t>Basisreferenties:</w:t>
      </w:r>
    </w:p>
    <w:p w14:paraId="1FCEFF2D"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.41.10.</w:t>
      </w:r>
      <w:r>
        <w:rPr>
          <w:rFonts w:ascii="Arial" w:eastAsia="Arial" w:hAnsi="Arial" w:cs="Arial"/>
          <w:i/>
          <w:color w:val="000000"/>
          <w:sz w:val="18"/>
          <w:szCs w:val="18"/>
        </w:rPr>
        <w:tab/>
        <w:t>Belangrijke opmerking:</w:t>
      </w:r>
    </w:p>
    <w:p w14:paraId="1FCEFF2E"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maten op de plannen van de architect zijn louter informatief en dienen door de aannemer te worden gecontroleerd alvorens aan de uitvoering te beginnen.</w:t>
      </w:r>
    </w:p>
    <w:p w14:paraId="1FCEFF2F"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aannemer neemt de nodige voorzorgen tegen beschadiging van het onderdak.</w:t>
      </w:r>
    </w:p>
    <w:p w14:paraId="1FCEFF30"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.41.30.</w:t>
      </w:r>
      <w:r>
        <w:rPr>
          <w:rFonts w:ascii="Arial" w:eastAsia="Arial" w:hAnsi="Arial" w:cs="Arial"/>
          <w:i/>
          <w:color w:val="000000"/>
          <w:sz w:val="18"/>
          <w:szCs w:val="18"/>
        </w:rPr>
        <w:tab/>
        <w:t>Normen en technische referentiedocumenten:</w:t>
      </w:r>
    </w:p>
    <w:p w14:paraId="1FCEFF31"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Gezien deze veeleisende taak die onderdakfolie vervult is de keuze voor een juiste onderdakfolie en de verwerking ervan cruciaal. Hiervoor verwijzen we naar de voorschriften van het WTCB, namelijk TV 240:2011.</w:t>
      </w:r>
    </w:p>
    <w:p w14:paraId="1FCEFF32" w14:textId="77777777" w:rsidR="001B5E40" w:rsidRDefault="00246CFE">
      <w:pPr>
        <w:pStyle w:val="Kop6"/>
      </w:pPr>
      <w:r>
        <w:t>.44.</w:t>
      </w:r>
      <w:r>
        <w:tab/>
        <w:t>Plaatsingswijze:</w:t>
      </w:r>
    </w:p>
    <w:p w14:paraId="1FCEFF33"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.44.20.</w:t>
      </w:r>
      <w:r>
        <w:rPr>
          <w:rFonts w:ascii="Arial" w:eastAsia="Arial" w:hAnsi="Arial" w:cs="Arial"/>
          <w:i/>
          <w:color w:val="000000"/>
          <w:sz w:val="18"/>
          <w:szCs w:val="18"/>
        </w:rPr>
        <w:tab/>
        <w:t>Montage:</w:t>
      </w:r>
    </w:p>
    <w:p w14:paraId="1FCEFF34"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plaatsing van het onderdak vangt onderaan de goot aan en verloopt naar de nok toe.</w:t>
      </w:r>
    </w:p>
    <w:p w14:paraId="1FCEFF35"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folie wordt spanningsvrij en licht doorhangend op de steunelementen aangebracht. Ze mogen in geen geval bij de plaatsing van de isolatie worden omhoog gedrukt.</w:t>
      </w:r>
    </w:p>
    <w:p w14:paraId="1FCEFF36"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Bij een geïsoleerde dakconstructie moet de afstand tussen isolatie en dakfolie minimaal 2 cm bedragen.</w:t>
      </w:r>
    </w:p>
    <w:p w14:paraId="1FCEFF37"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banen worden met hun lange zijde parallel met de dakgoot rechtstreeks bovenop de kepers of dakspanten aangebracht. Beschadigde folie mag niet worden verwerkt.</w:t>
      </w:r>
    </w:p>
    <w:p w14:paraId="1FCEFF38"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overlapping van de banen in de richting van het afschot bedraagt minimaal 10 cm.</w:t>
      </w:r>
    </w:p>
    <w:p w14:paraId="1FCEFF39"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De overlapping in de zijrichting gebeurt op de kepers of op de dakspanten. </w:t>
      </w:r>
    </w:p>
    <w:p w14:paraId="1FCEFF3A"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De folie overlapt het bovenste gedeelte van de dakgoot over een hoogteverschil van minstens 60 mm </w:t>
      </w:r>
      <w:r>
        <w:rPr>
          <w:rFonts w:ascii="Arial" w:eastAsia="Arial" w:hAnsi="Arial" w:cs="Arial"/>
          <w:i/>
          <w:color w:val="808080"/>
          <w:sz w:val="18"/>
          <w:szCs w:val="18"/>
        </w:rPr>
        <w:t>[verticale projectie]</w:t>
      </w:r>
      <w:r>
        <w:rPr>
          <w:rFonts w:ascii="Arial" w:eastAsia="Arial" w:hAnsi="Arial" w:cs="Arial"/>
          <w:color w:val="000000"/>
          <w:sz w:val="18"/>
          <w:szCs w:val="18"/>
        </w:rPr>
        <w:t>. De afwatering van het onderdak loopt in de goot af.</w:t>
      </w:r>
    </w:p>
    <w:p w14:paraId="1FCEFF3B"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Bij het doorbreken van het dakvlak </w:t>
      </w:r>
      <w:r>
        <w:rPr>
          <w:rFonts w:ascii="Arial" w:eastAsia="Arial" w:hAnsi="Arial" w:cs="Arial"/>
          <w:i/>
          <w:color w:val="808080"/>
          <w:sz w:val="18"/>
          <w:szCs w:val="18"/>
        </w:rPr>
        <w:t>[schoorstenen, dakvlakramen, ...]</w:t>
      </w:r>
      <w:r>
        <w:rPr>
          <w:rFonts w:ascii="Arial" w:eastAsia="Arial" w:hAnsi="Arial" w:cs="Arial"/>
          <w:color w:val="000000"/>
          <w:sz w:val="18"/>
          <w:szCs w:val="18"/>
        </w:rPr>
        <w:t xml:space="preserve"> wordt de afwatering afgeleid door middel van aangepaste goten.</w:t>
      </w:r>
    </w:p>
    <w:p w14:paraId="1FCEFF3C"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Tijdens de uitvoering worden de nodige voorzieningen getroffen om de waterdichtheid van de materialen te vrijwaren en het hemelwater af te voeren buiten de ruwbouwconstructie.</w:t>
      </w:r>
    </w:p>
    <w:p w14:paraId="1FCEFF3D"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rPr>
        <w:t>#-</w:t>
      </w:r>
      <w:r>
        <w:rPr>
          <w:rFonts w:ascii="Arial" w:eastAsia="Arial" w:hAnsi="Arial" w:cs="Arial"/>
          <w:color w:val="FF0000"/>
          <w:sz w:val="18"/>
          <w:szCs w:val="18"/>
        </w:rPr>
        <w:tab/>
        <w:t>Ter hoogte van iedere keper of iedere dakspant wordt op de folie een tengellat genageld.</w:t>
      </w:r>
    </w:p>
    <w:p w14:paraId="1FCEFF3E"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lastRenderedPageBreak/>
        <w:t>-</w:t>
      </w:r>
      <w:r>
        <w:rPr>
          <w:rFonts w:ascii="Arial" w:eastAsia="Arial" w:hAnsi="Arial" w:cs="Arial"/>
          <w:color w:val="000000"/>
          <w:sz w:val="18"/>
          <w:szCs w:val="18"/>
        </w:rPr>
        <w:tab/>
        <w:t>De tengellatten worden minimaal twee maal per meter bevestigd met verzinkte of koperen nagels van minimum 4 cm die minimaal 27 mm in de dragers dringen. Deze tengellatten zijn verduurzaamd volgens het A1 procédé [STS 31/32:1967].</w:t>
      </w:r>
    </w:p>
    <w:p w14:paraId="1FCEFF40"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.44.30.</w:t>
      </w:r>
      <w:r>
        <w:rPr>
          <w:rFonts w:ascii="Arial" w:eastAsia="Arial" w:hAnsi="Arial" w:cs="Arial"/>
          <w:i/>
          <w:color w:val="000000"/>
          <w:sz w:val="18"/>
          <w:szCs w:val="18"/>
        </w:rPr>
        <w:tab/>
        <w:t>Bevestiging:</w:t>
      </w:r>
    </w:p>
    <w:p w14:paraId="1FCEFF41" w14:textId="77777777" w:rsidR="001B5E40" w:rsidRDefault="00246CFE">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Overlapping van de folie:</w:t>
      </w:r>
      <w:r>
        <w:rPr>
          <w:rFonts w:ascii="Arial" w:eastAsia="Arial" w:hAnsi="Arial" w:cs="Arial"/>
          <w:color w:val="000000"/>
          <w:sz w:val="16"/>
          <w:szCs w:val="16"/>
        </w:rPr>
        <w:tab/>
        <w:t>minimaal 5 cm aan elke zijde</w:t>
      </w:r>
    </w:p>
    <w:p w14:paraId="1FCEFF42" w14:textId="77777777" w:rsidR="001B5E40" w:rsidRDefault="00246CFE">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Bevestiging folie:</w:t>
      </w:r>
      <w:r>
        <w:rPr>
          <w:rFonts w:ascii="Arial" w:eastAsia="Arial" w:hAnsi="Arial" w:cs="Arial"/>
          <w:color w:val="000000"/>
          <w:sz w:val="16"/>
          <w:szCs w:val="16"/>
        </w:rPr>
        <w:tab/>
      </w:r>
      <w:r>
        <w:rPr>
          <w:rFonts w:ascii="Arial" w:eastAsia="Arial" w:hAnsi="Arial" w:cs="Arial"/>
          <w:color w:val="FF0000"/>
          <w:sz w:val="16"/>
          <w:szCs w:val="16"/>
        </w:rPr>
        <w:t>#geniet #genageld</w:t>
      </w:r>
    </w:p>
    <w:p w14:paraId="1FCEFF43" w14:textId="77777777" w:rsidR="001B5E40" w:rsidRPr="00A50CE1" w:rsidRDefault="00246CFE">
      <w:pPr>
        <w:pStyle w:val="Kop5"/>
        <w:rPr>
          <w:lang w:val="nl-BE"/>
        </w:rPr>
      </w:pPr>
      <w:r w:rsidRPr="00A50CE1">
        <w:rPr>
          <w:rFonts w:eastAsia="Arial" w:cs="Arial"/>
          <w:color w:val="0000FF"/>
          <w:szCs w:val="18"/>
          <w:lang w:val="nl-BE"/>
        </w:rPr>
        <w:t>.50.</w:t>
      </w:r>
      <w:r w:rsidRPr="00A50CE1">
        <w:rPr>
          <w:lang w:val="nl-BE"/>
        </w:rPr>
        <w:tab/>
        <w:t>COORDINATIE</w:t>
      </w:r>
    </w:p>
    <w:p w14:paraId="1FCEFF44" w14:textId="77777777" w:rsidR="001B5E40" w:rsidRDefault="00246CFE">
      <w:pPr>
        <w:pStyle w:val="Kop6"/>
      </w:pPr>
      <w:r>
        <w:t>.53.</w:t>
      </w:r>
      <w:r>
        <w:tab/>
        <w:t>Tijdens uitvoering:</w:t>
      </w:r>
    </w:p>
    <w:p w14:paraId="1FCEFF45"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.53.20.</w:t>
      </w:r>
      <w:r>
        <w:rPr>
          <w:rFonts w:ascii="Arial" w:eastAsia="Arial" w:hAnsi="Arial" w:cs="Arial"/>
          <w:i/>
          <w:color w:val="000000"/>
          <w:sz w:val="18"/>
          <w:szCs w:val="18"/>
        </w:rPr>
        <w:tab/>
        <w:t>Voorafgaande voorwaarden:</w:t>
      </w:r>
    </w:p>
    <w:p w14:paraId="1FCEFF46"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Vooraleer het onderdak aan te brengen, gaat de aannemer na of de draagconstructie in overeenstemming is met de plannen en de voorschriften en een onberispelijke uitvoering van de werken verzekerd kan worden.</w:t>
      </w:r>
    </w:p>
    <w:p w14:paraId="1FCEFF47"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Zo niet stelt hij de architect daarvan tijdig in kennis, zodat deze de noodzakelijke maatregelen kan treffen.</w:t>
      </w:r>
    </w:p>
    <w:p w14:paraId="1FCEFF48" w14:textId="77777777" w:rsidR="001B5E40" w:rsidRPr="00A50CE1" w:rsidRDefault="001B5E40">
      <w:pPr>
        <w:pStyle w:val="Kop5"/>
        <w:rPr>
          <w:rFonts w:eastAsia="Arial" w:cs="Arial"/>
          <w:color w:val="0000FF"/>
          <w:szCs w:val="18"/>
          <w:lang w:val="nl-BE"/>
        </w:rPr>
      </w:pPr>
    </w:p>
    <w:p w14:paraId="1FCEFF49" w14:textId="77777777" w:rsidR="001B5E40" w:rsidRPr="00A50CE1" w:rsidRDefault="00246CFE">
      <w:pPr>
        <w:pStyle w:val="Kop5"/>
        <w:rPr>
          <w:lang w:val="nl-BE"/>
        </w:rPr>
      </w:pPr>
      <w:r w:rsidRPr="00A50CE1">
        <w:rPr>
          <w:rFonts w:eastAsia="Arial" w:cs="Arial"/>
          <w:color w:val="0000FF"/>
          <w:szCs w:val="18"/>
          <w:lang w:val="nl-BE"/>
        </w:rPr>
        <w:t>.60.</w:t>
      </w:r>
      <w:r w:rsidRPr="00A50CE1">
        <w:rPr>
          <w:lang w:val="nl-BE"/>
        </w:rPr>
        <w:tab/>
        <w:t>CONTROLE- EN KEURINGSASPECTEN</w:t>
      </w:r>
    </w:p>
    <w:p w14:paraId="1FCEFF4A" w14:textId="77777777" w:rsidR="001B5E40" w:rsidRDefault="00246CFE">
      <w:pPr>
        <w:pStyle w:val="Kop6"/>
      </w:pPr>
      <w:r>
        <w:t>.61.</w:t>
      </w:r>
      <w:r>
        <w:tab/>
        <w:t>Voor levering:</w:t>
      </w:r>
    </w:p>
    <w:p w14:paraId="1FCEFF4B"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.61.10.</w:t>
      </w:r>
      <w:r>
        <w:rPr>
          <w:rFonts w:ascii="Arial" w:eastAsia="Arial" w:hAnsi="Arial" w:cs="Arial"/>
          <w:i/>
          <w:color w:val="000000"/>
          <w:sz w:val="18"/>
          <w:szCs w:val="18"/>
        </w:rPr>
        <w:tab/>
        <w:t>Voor te leggen documenten:</w:t>
      </w:r>
    </w:p>
    <w:p w14:paraId="1FCEFF4C"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.61.13.</w:t>
      </w:r>
      <w:r>
        <w:rPr>
          <w:rFonts w:ascii="Arial" w:eastAsia="Arial" w:hAnsi="Arial" w:cs="Arial"/>
          <w:i/>
          <w:color w:val="000000"/>
          <w:sz w:val="18"/>
          <w:szCs w:val="18"/>
        </w:rPr>
        <w:tab/>
        <w:t>ISO 9001:2000-certificaat van de fabrikant:</w:t>
      </w:r>
    </w:p>
    <w:p w14:paraId="1FCEFF4D"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Volgende certificaten van de fabrikant : ISO 9001 en ISO 14001.</w:t>
      </w:r>
    </w:p>
    <w:p w14:paraId="1FCEFF4E"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.61.19.</w:t>
      </w:r>
      <w:r>
        <w:rPr>
          <w:rFonts w:ascii="Arial" w:eastAsia="Arial" w:hAnsi="Arial" w:cs="Arial"/>
          <w:i/>
          <w:color w:val="000000"/>
          <w:sz w:val="18"/>
          <w:szCs w:val="18"/>
        </w:rPr>
        <w:tab/>
        <w:t>Diversen:</w:t>
      </w:r>
    </w:p>
    <w:p w14:paraId="1FCEFF4F"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rPr>
        <w:t>#-</w:t>
      </w:r>
      <w:r>
        <w:rPr>
          <w:rFonts w:ascii="Arial" w:eastAsia="Arial" w:hAnsi="Arial" w:cs="Arial"/>
          <w:color w:val="FF0000"/>
          <w:sz w:val="18"/>
          <w:szCs w:val="18"/>
        </w:rPr>
        <w:tab/>
        <w:t>Het behandelingsattest van de tengellatten.</w:t>
      </w:r>
    </w:p>
    <w:p w14:paraId="1FCEFF50"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FF0000"/>
          <w:sz w:val="18"/>
          <w:szCs w:val="18"/>
        </w:rPr>
      </w:pPr>
      <w:r>
        <w:rPr>
          <w:rFonts w:ascii="Arial" w:eastAsia="Arial" w:hAnsi="Arial" w:cs="Arial"/>
          <w:color w:val="FF0000"/>
          <w:sz w:val="18"/>
          <w:szCs w:val="18"/>
          <w:highlight w:val="yellow"/>
        </w:rPr>
        <w:t>…</w:t>
      </w:r>
    </w:p>
    <w:p w14:paraId="307E2764" w14:textId="77777777" w:rsidR="00093EBE" w:rsidRDefault="007147E0" w:rsidP="00093EBE">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5" w:name="_heading=h.tyjcwt" w:colFirst="0" w:colLast="0"/>
      <w:bookmarkEnd w:id="5"/>
      <w:r>
        <w:rPr>
          <w:noProof/>
        </w:rPr>
        <w:pict w14:anchorId="72BA0164">
          <v:rect id="_x0000_i1031" alt="" style="width:440.6pt;height:.05pt;mso-width-percent:0;mso-height-percent:0;mso-width-percent:0;mso-height-percent:0" o:hrpct="888" o:hralign="center" o:hrstd="t" o:hr="t" fillcolor="#a0a0a0" stroked="f"/>
        </w:pict>
      </w:r>
    </w:p>
    <w:p w14:paraId="1FCEFF52" w14:textId="77777777" w:rsidR="001B5E40" w:rsidRDefault="00246CFE">
      <w:pPr>
        <w:pStyle w:val="Kop3"/>
      </w:pPr>
      <w:r>
        <w:rPr>
          <w:color w:val="0000FF"/>
        </w:rPr>
        <w:t>31.21.</w:t>
      </w:r>
      <w:proofErr w:type="gramStart"/>
      <w:r>
        <w:rPr>
          <w:color w:val="0000FF"/>
        </w:rPr>
        <w:t>10.</w:t>
      </w:r>
      <w:r>
        <w:rPr>
          <w:b w:val="0"/>
          <w:color w:val="000000"/>
        </w:rPr>
        <w:t>¦</w:t>
      </w:r>
      <w:proofErr w:type="gramEnd"/>
      <w:r>
        <w:rPr>
          <w:b w:val="0"/>
          <w:color w:val="0000FF"/>
        </w:rPr>
        <w:t>733</w:t>
      </w:r>
      <w:r>
        <w:rPr>
          <w:b w:val="0"/>
          <w:color w:val="008000"/>
        </w:rPr>
        <w:t>.12.1.</w:t>
      </w:r>
      <w:r>
        <w:tab/>
        <w:t xml:space="preserve">Dakafwerkingen, onderdakfolies, gewapende </w:t>
      </w:r>
      <w:proofErr w:type="gramStart"/>
      <w:r>
        <w:t>kunststoffolie /</w:t>
      </w:r>
      <w:proofErr w:type="gramEnd"/>
      <w:r>
        <w:t xml:space="preserve"> PE</w:t>
      </w:r>
    </w:p>
    <w:p w14:paraId="1FCEFF54" w14:textId="77777777" w:rsidR="001B5E40" w:rsidRDefault="00246CFE">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(27.9) Ln8</w:t>
      </w:r>
    </w:p>
    <w:p w14:paraId="65B07FCD" w14:textId="77777777" w:rsidR="00093EBE" w:rsidRDefault="007147E0" w:rsidP="00093EBE">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6" w:name="_heading=h.3dy6vkm" w:colFirst="0" w:colLast="0"/>
      <w:bookmarkEnd w:id="6"/>
      <w:r>
        <w:rPr>
          <w:noProof/>
        </w:rPr>
        <w:pict w14:anchorId="3F23B6BC">
          <v:rect id="_x0000_i1030" alt="" style="width:440.6pt;height:.05pt;mso-width-percent:0;mso-height-percent:0;mso-width-percent:0;mso-height-percent:0" o:hrpct="888" o:hralign="center" o:hrstd="t" o:hr="t" fillcolor="#a0a0a0" stroked="f"/>
        </w:pict>
      </w:r>
    </w:p>
    <w:p w14:paraId="1FCEFF56" w14:textId="30007ADC" w:rsidR="001B5E40" w:rsidRDefault="00A50CE1">
      <w:pPr>
        <w:pBdr>
          <w:top w:val="nil"/>
          <w:left w:val="nil"/>
          <w:bottom w:val="nil"/>
          <w:right w:val="nil"/>
          <w:between w:val="nil"/>
        </w:pBdr>
        <w:spacing w:before="60" w:after="60"/>
        <w:ind w:left="567" w:hanging="1418"/>
        <w:rPr>
          <w:rFonts w:ascii="Arial" w:eastAsia="Arial" w:hAnsi="Arial" w:cs="Arial"/>
          <w:color w:val="0000FF"/>
          <w:sz w:val="16"/>
          <w:szCs w:val="16"/>
        </w:rPr>
      </w:pPr>
      <w:r w:rsidRPr="00A50CE1">
        <w:rPr>
          <w:rStyle w:val="Merk1Char"/>
        </w:rPr>
        <w:t>Divoroll Elite 2S</w:t>
      </w:r>
      <w:r>
        <w:t xml:space="preserve"> </w:t>
      </w:r>
      <w:r w:rsidR="00246CFE">
        <w:rPr>
          <w:rFonts w:ascii="Arial" w:eastAsia="Arial" w:hAnsi="Arial" w:cs="Arial"/>
          <w:color w:val="0000FF"/>
          <w:sz w:val="16"/>
          <w:szCs w:val="16"/>
        </w:rPr>
        <w:t>- Vierlaagse spinvliesfolie met een zeer hoge waterdichtheid voorzien van een hoge kwaliteit microporeuze film</w:t>
      </w:r>
    </w:p>
    <w:p w14:paraId="5A5E8105" w14:textId="77777777" w:rsidR="00093EBE" w:rsidRDefault="007147E0" w:rsidP="00093EBE">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76888749">
          <v:rect id="_x0000_i1029" alt="" style="width:440.6pt;height:.05pt;mso-width-percent:0;mso-height-percent:0;mso-width-percent:0;mso-height-percent:0" o:hrpct="888" o:hralign="center" o:hrstd="t" o:hr="t" fillcolor="#a0a0a0" stroked="f"/>
        </w:pict>
      </w:r>
    </w:p>
    <w:p w14:paraId="1FCEFF58" w14:textId="77777777" w:rsidR="001B5E40" w:rsidRPr="00A50CE1" w:rsidRDefault="00246CFE">
      <w:pPr>
        <w:pStyle w:val="Kop5"/>
        <w:rPr>
          <w:lang w:val="nl-BE"/>
        </w:rPr>
      </w:pPr>
      <w:r w:rsidRPr="00A50CE1">
        <w:rPr>
          <w:rFonts w:eastAsia="Arial" w:cs="Arial"/>
          <w:color w:val="0000FF"/>
          <w:szCs w:val="18"/>
          <w:lang w:val="nl-BE"/>
        </w:rPr>
        <w:t>.20.</w:t>
      </w:r>
      <w:r w:rsidRPr="00A50CE1">
        <w:rPr>
          <w:lang w:val="nl-BE"/>
        </w:rPr>
        <w:tab/>
        <w:t>MEETCODE</w:t>
      </w:r>
    </w:p>
    <w:p w14:paraId="1FCEFF59" w14:textId="77777777" w:rsidR="001B5E40" w:rsidRDefault="00246CFE">
      <w:pPr>
        <w:pStyle w:val="Kop6"/>
      </w:pPr>
      <w:r>
        <w:t>.21.</w:t>
      </w:r>
      <w:r>
        <w:tab/>
        <w:t>Aard van de overeenkomst:</w:t>
      </w:r>
    </w:p>
    <w:p w14:paraId="1FCEFF5A"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b/>
          <w:i/>
          <w:color w:val="008000"/>
          <w:sz w:val="18"/>
          <w:szCs w:val="18"/>
        </w:rPr>
      </w:pPr>
      <w:r>
        <w:rPr>
          <w:rFonts w:ascii="Arial" w:eastAsia="Arial" w:hAnsi="Arial" w:cs="Arial"/>
          <w:i/>
          <w:color w:val="000000"/>
          <w:sz w:val="18"/>
          <w:szCs w:val="18"/>
        </w:rPr>
        <w:t>.21.40.</w:t>
      </w:r>
      <w:r>
        <w:rPr>
          <w:rFonts w:ascii="Arial" w:eastAsia="Arial" w:hAnsi="Arial" w:cs="Arial"/>
          <w:i/>
          <w:color w:val="000000"/>
          <w:sz w:val="18"/>
          <w:szCs w:val="18"/>
        </w:rPr>
        <w:tab/>
        <w:t xml:space="preserve">Forfaitaire hoeveelheid. </w:t>
      </w:r>
      <w:r>
        <w:rPr>
          <w:rFonts w:ascii="Arial" w:eastAsia="Arial" w:hAnsi="Arial" w:cs="Arial"/>
          <w:b/>
          <w:i/>
          <w:color w:val="008000"/>
          <w:sz w:val="18"/>
          <w:szCs w:val="18"/>
        </w:rPr>
        <w:t>[FH]</w:t>
      </w:r>
    </w:p>
    <w:p w14:paraId="1FCEFF5B"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.21.41.</w:t>
      </w:r>
      <w:r>
        <w:rPr>
          <w:rFonts w:ascii="Arial" w:eastAsia="Arial" w:hAnsi="Arial" w:cs="Arial"/>
          <w:i/>
          <w:color w:val="000000"/>
          <w:sz w:val="18"/>
          <w:szCs w:val="18"/>
        </w:rPr>
        <w:tab/>
        <w:t>Opdracht voor werken.</w:t>
      </w:r>
    </w:p>
    <w:p w14:paraId="1FCEFF5C"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.21.42.</w:t>
      </w:r>
      <w:r>
        <w:rPr>
          <w:rFonts w:ascii="Arial" w:eastAsia="Arial" w:hAnsi="Arial" w:cs="Arial"/>
          <w:i/>
          <w:color w:val="000000"/>
          <w:sz w:val="18"/>
          <w:szCs w:val="18"/>
        </w:rPr>
        <w:tab/>
        <w:t>Opdracht voor leveringen.</w:t>
      </w:r>
    </w:p>
    <w:p w14:paraId="1FCEFF5D" w14:textId="77777777" w:rsidR="001B5E40" w:rsidRDefault="00246CFE">
      <w:pPr>
        <w:pStyle w:val="Kop6"/>
      </w:pPr>
      <w:r>
        <w:t>.22.</w:t>
      </w:r>
      <w:r>
        <w:tab/>
        <w:t>Meetwijze:</w:t>
      </w:r>
    </w:p>
    <w:p w14:paraId="1FCEFF5E"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.22.10.</w:t>
      </w:r>
      <w:r>
        <w:rPr>
          <w:rFonts w:ascii="Arial" w:eastAsia="Arial" w:hAnsi="Arial" w:cs="Arial"/>
          <w:i/>
          <w:color w:val="000000"/>
          <w:sz w:val="18"/>
          <w:szCs w:val="18"/>
        </w:rPr>
        <w:tab/>
        <w:t>Meeteenheid:</w:t>
      </w:r>
    </w:p>
    <w:p w14:paraId="1FCEFF5F"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.22.11.</w:t>
      </w:r>
      <w:r>
        <w:rPr>
          <w:rFonts w:ascii="Arial" w:eastAsia="Arial" w:hAnsi="Arial" w:cs="Arial"/>
          <w:i/>
          <w:color w:val="000000"/>
          <w:sz w:val="18"/>
          <w:szCs w:val="18"/>
        </w:rPr>
        <w:tab/>
        <w:t xml:space="preserve">Nihil. </w:t>
      </w:r>
      <w:r>
        <w:rPr>
          <w:rFonts w:ascii="Arial" w:eastAsia="Arial" w:hAnsi="Arial" w:cs="Arial"/>
          <w:b/>
          <w:i/>
          <w:color w:val="008000"/>
          <w:sz w:val="18"/>
          <w:szCs w:val="18"/>
        </w:rPr>
        <w:t>[1]</w:t>
      </w:r>
    </w:p>
    <w:p w14:paraId="1FCEFF60" w14:textId="77777777" w:rsidR="001B5E40" w:rsidRDefault="00246CFE">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.22.12.22.</w:t>
      </w:r>
      <w:r>
        <w:rPr>
          <w:rFonts w:ascii="Arial" w:eastAsia="Arial" w:hAnsi="Arial" w:cs="Arial"/>
          <w:i/>
          <w:color w:val="595959"/>
          <w:sz w:val="16"/>
          <w:szCs w:val="16"/>
        </w:rPr>
        <w:tab/>
        <w:t xml:space="preserve">Per m². </w:t>
      </w:r>
      <w:r>
        <w:rPr>
          <w:rFonts w:ascii="Arial" w:eastAsia="Arial" w:hAnsi="Arial" w:cs="Arial"/>
          <w:b/>
          <w:i/>
          <w:color w:val="008000"/>
          <w:sz w:val="16"/>
          <w:szCs w:val="16"/>
        </w:rPr>
        <w:t>[m²]</w:t>
      </w:r>
    </w:p>
    <w:p w14:paraId="1FCEFF61"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Onderdakfolies.</w:t>
      </w:r>
    </w:p>
    <w:p w14:paraId="1FCEFF62"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.22.20.</w:t>
      </w:r>
      <w:r>
        <w:rPr>
          <w:rFonts w:ascii="Arial" w:eastAsia="Arial" w:hAnsi="Arial" w:cs="Arial"/>
          <w:i/>
          <w:color w:val="000000"/>
          <w:sz w:val="18"/>
          <w:szCs w:val="18"/>
        </w:rPr>
        <w:tab/>
        <w:t>Opmetingscode:</w:t>
      </w:r>
    </w:p>
    <w:p w14:paraId="1FCEFF63" w14:textId="77777777"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Per m²: netto dakoppervlakte gemeten vanaf de onderzijde, zonder rekening te houden met overlappingen.</w:t>
      </w:r>
    </w:p>
    <w:p w14:paraId="1FCEFF64" w14:textId="1D760D0F" w:rsidR="001B5E40" w:rsidRDefault="00246CFE">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ab/>
        <w:t>Openingen kleiner dan 1 m² worden niet afgetrokken</w:t>
      </w:r>
    </w:p>
    <w:p w14:paraId="54DFC8B2" w14:textId="77777777" w:rsidR="00A50CE1" w:rsidRDefault="00A50CE1">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p>
    <w:p w14:paraId="1FCEFF65" w14:textId="77777777" w:rsidR="001B5E40" w:rsidRPr="00A50CE1" w:rsidRDefault="00246CFE">
      <w:pPr>
        <w:pStyle w:val="Kop5"/>
        <w:rPr>
          <w:lang w:val="nl-BE"/>
        </w:rPr>
      </w:pPr>
      <w:r w:rsidRPr="00A50CE1">
        <w:rPr>
          <w:rFonts w:eastAsia="Arial" w:cs="Arial"/>
          <w:color w:val="0000FF"/>
          <w:szCs w:val="18"/>
          <w:lang w:val="nl-BE"/>
        </w:rPr>
        <w:t>.30.</w:t>
      </w:r>
      <w:r w:rsidRPr="00A50CE1">
        <w:rPr>
          <w:lang w:val="nl-BE"/>
        </w:rPr>
        <w:tab/>
        <w:t>MATERIALEN</w:t>
      </w:r>
    </w:p>
    <w:p w14:paraId="1FCEFF66" w14:textId="77777777" w:rsidR="001B5E40" w:rsidRDefault="00246CFE">
      <w:pPr>
        <w:pStyle w:val="Kop6"/>
      </w:pPr>
      <w:r>
        <w:t>.32.</w:t>
      </w:r>
      <w:r>
        <w:tab/>
        <w:t xml:space="preserve">Kenmerken van </w:t>
      </w:r>
      <w:proofErr w:type="gramStart"/>
      <w:r>
        <w:t>de onderdakfolie</w:t>
      </w:r>
      <w:proofErr w:type="gramEnd"/>
      <w:r>
        <w:t>:</w:t>
      </w:r>
    </w:p>
    <w:p w14:paraId="1FCEFF67"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.32.10.</w:t>
      </w:r>
      <w:r>
        <w:rPr>
          <w:rFonts w:ascii="Arial" w:eastAsia="Arial" w:hAnsi="Arial" w:cs="Arial"/>
          <w:i/>
          <w:color w:val="000000"/>
          <w:sz w:val="18"/>
          <w:szCs w:val="18"/>
        </w:rPr>
        <w:tab/>
        <w:t>Beschrijving:</w:t>
      </w:r>
    </w:p>
    <w:p w14:paraId="1FCEFF68" w14:textId="067F13E2"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Vierlaagse dampdoorlatende spinvliesfolie met een hoge dampdoorlatendheid, voorzien van een wapening en 2 geïntegreerde kleefstroken om het onderdak snel en eenvoudig winddicht af te werken. De bovenste laag is voorzien van een zwaar topvlies. In het midden is een wapening geïntegreerd voor een hoge nagelscheurweerstand De onderste laag bestaat uit opnieuw een polyestervlies. Deze </w:t>
      </w:r>
      <w:sdt>
        <w:sdtPr>
          <w:tag w:val="goog_rdk_2"/>
          <w:id w:val="-720674417"/>
        </w:sdtPr>
        <w:sdtContent/>
      </w:sdt>
      <w:r>
        <w:rPr>
          <w:rFonts w:ascii="Arial" w:eastAsia="Arial" w:hAnsi="Arial" w:cs="Arial"/>
          <w:color w:val="000000"/>
          <w:sz w:val="18"/>
          <w:szCs w:val="18"/>
        </w:rPr>
        <w:t>laag</w:t>
      </w:r>
      <w:r w:rsidR="00A50CE1">
        <w:rPr>
          <w:rFonts w:ascii="Arial" w:eastAsia="Arial" w:hAnsi="Arial" w:cs="Arial"/>
          <w:color w:val="000000"/>
          <w:sz w:val="18"/>
          <w:szCs w:val="18"/>
        </w:rPr>
        <w:t xml:space="preserve"> </w:t>
      </w:r>
      <w:r>
        <w:rPr>
          <w:rFonts w:ascii="Arial" w:eastAsia="Arial" w:hAnsi="Arial" w:cs="Arial"/>
          <w:color w:val="000000"/>
          <w:sz w:val="18"/>
          <w:szCs w:val="18"/>
        </w:rPr>
        <w:t>vormt een eenheid met de overige lagen en geeft de onderdakfolie zijn robuustheid.</w:t>
      </w:r>
    </w:p>
    <w:p w14:paraId="1FCEFF69"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.32.20.</w:t>
      </w:r>
      <w:r>
        <w:rPr>
          <w:rFonts w:ascii="Arial" w:eastAsia="Arial" w:hAnsi="Arial" w:cs="Arial"/>
          <w:i/>
          <w:color w:val="000000"/>
          <w:sz w:val="18"/>
          <w:szCs w:val="18"/>
        </w:rPr>
        <w:tab/>
        <w:t>Basiskenmerken:</w:t>
      </w:r>
    </w:p>
    <w:p w14:paraId="1FCEFF6A" w14:textId="119858CD" w:rsidR="001B5E40" w:rsidRPr="004C6B00" w:rsidRDefault="00246CFE">
      <w:pPr>
        <w:pBdr>
          <w:top w:val="nil"/>
          <w:left w:val="nil"/>
          <w:bottom w:val="nil"/>
          <w:right w:val="nil"/>
          <w:between w:val="nil"/>
        </w:pBdr>
        <w:spacing w:before="40" w:after="20"/>
        <w:ind w:left="567" w:hanging="737"/>
        <w:rPr>
          <w:rFonts w:ascii="Arial" w:eastAsia="Arial" w:hAnsi="Arial" w:cs="Arial"/>
          <w:i/>
          <w:color w:val="FF6600"/>
          <w:sz w:val="18"/>
          <w:szCs w:val="18"/>
        </w:rPr>
      </w:pPr>
      <w:r w:rsidRPr="004C6B00">
        <w:rPr>
          <w:rFonts w:ascii="Arial" w:eastAsia="Arial" w:hAnsi="Arial" w:cs="Arial"/>
          <w:i/>
          <w:color w:val="FF6600"/>
          <w:sz w:val="18"/>
          <w:szCs w:val="18"/>
        </w:rPr>
        <w:lastRenderedPageBreak/>
        <w:t>#.32.21.</w:t>
      </w:r>
      <w:r w:rsidRPr="004C6B00">
        <w:rPr>
          <w:rFonts w:ascii="Arial" w:eastAsia="Arial" w:hAnsi="Arial" w:cs="Arial"/>
          <w:i/>
          <w:color w:val="FF6600"/>
          <w:sz w:val="18"/>
          <w:szCs w:val="18"/>
        </w:rPr>
        <w:tab/>
        <w:t>[</w:t>
      </w:r>
      <w:sdt>
        <w:sdtPr>
          <w:tag w:val="goog_rdk_3"/>
          <w:id w:val="-1248719245"/>
        </w:sdtPr>
        <w:sdtContent>
          <w:r w:rsidR="00A50CE1" w:rsidRPr="004C6B00">
            <w:rPr>
              <w:rStyle w:val="MerkChar"/>
            </w:rPr>
            <w:t>BMI Monier</w:t>
          </w:r>
        </w:sdtContent>
      </w:sdt>
      <w:r w:rsidRPr="004C6B00">
        <w:rPr>
          <w:rFonts w:ascii="Arial" w:eastAsia="Arial" w:hAnsi="Arial" w:cs="Arial"/>
          <w:i/>
          <w:color w:val="FF6600"/>
          <w:sz w:val="18"/>
          <w:szCs w:val="18"/>
        </w:rPr>
        <w:t>]</w:t>
      </w:r>
    </w:p>
    <w:p w14:paraId="1FCEFF6B" w14:textId="326BB39F" w:rsidR="001B5E40" w:rsidRPr="004C6B00" w:rsidRDefault="00246CFE" w:rsidP="002612FF">
      <w:pPr>
        <w:pStyle w:val="83Kenm"/>
        <w:rPr>
          <w:rStyle w:val="MerkChar"/>
          <w:rFonts w:eastAsia="Arial"/>
          <w:lang w:val="nl-BE"/>
        </w:rPr>
      </w:pPr>
      <w:r w:rsidRPr="004C6B00">
        <w:rPr>
          <w:rStyle w:val="MerkChar"/>
          <w:rFonts w:eastAsia="Arial"/>
          <w:lang w:val="nl-BE"/>
        </w:rPr>
        <w:t>-</w:t>
      </w:r>
      <w:r w:rsidR="002612FF" w:rsidRPr="004C6B00">
        <w:rPr>
          <w:rStyle w:val="MerkChar"/>
          <w:rFonts w:eastAsia="Arial"/>
          <w:lang w:val="nl-BE"/>
        </w:rPr>
        <w:tab/>
      </w:r>
      <w:r w:rsidRPr="004C6B00">
        <w:rPr>
          <w:rStyle w:val="MerkChar"/>
          <w:rFonts w:eastAsia="Arial"/>
          <w:lang w:val="nl-BE"/>
        </w:rPr>
        <w:t>Fabrikant:</w:t>
      </w:r>
      <w:r w:rsidRPr="004C6B00">
        <w:rPr>
          <w:rStyle w:val="MerkChar"/>
          <w:rFonts w:eastAsia="Arial"/>
          <w:lang w:val="nl-BE"/>
        </w:rPr>
        <w:tab/>
      </w:r>
      <w:sdt>
        <w:sdtPr>
          <w:rPr>
            <w:rStyle w:val="MerkChar"/>
          </w:rPr>
          <w:tag w:val="goog_rdk_4"/>
          <w:id w:val="1695505283"/>
          <w:showingPlcHdr/>
        </w:sdtPr>
        <w:sdtContent>
          <w:r w:rsidR="003740E0">
            <w:rPr>
              <w:rStyle w:val="MerkChar"/>
            </w:rPr>
            <w:t xml:space="preserve">     </w:t>
          </w:r>
        </w:sdtContent>
      </w:sdt>
      <w:r w:rsidR="002612FF" w:rsidRPr="004C6B00">
        <w:rPr>
          <w:rStyle w:val="MerkChar"/>
          <w:rFonts w:eastAsia="Arial"/>
          <w:lang w:val="nl-BE"/>
        </w:rPr>
        <w:t>BMI Belgium bv</w:t>
      </w:r>
      <w:r w:rsidR="008E1E4B" w:rsidRPr="004C6B00">
        <w:rPr>
          <w:rStyle w:val="MerkChar"/>
          <w:rFonts w:eastAsia="Arial"/>
          <w:lang w:val="nl-BE"/>
        </w:rPr>
        <w:t>/srl</w:t>
      </w:r>
    </w:p>
    <w:p w14:paraId="1FCEFF6C" w14:textId="294D6226" w:rsidR="001B5E40" w:rsidRPr="008E1E4B" w:rsidRDefault="00246CFE" w:rsidP="002612FF">
      <w:pPr>
        <w:pStyle w:val="83Kenm"/>
        <w:rPr>
          <w:rStyle w:val="MerkChar"/>
          <w:rFonts w:eastAsia="Arial"/>
          <w:lang w:val="nl-BE"/>
        </w:rPr>
      </w:pPr>
      <w:r w:rsidRPr="008E1E4B">
        <w:rPr>
          <w:rStyle w:val="MerkChar"/>
          <w:rFonts w:eastAsia="Arial"/>
          <w:lang w:val="nl-BE"/>
        </w:rPr>
        <w:t>-</w:t>
      </w:r>
      <w:r w:rsidRPr="008E1E4B">
        <w:rPr>
          <w:rStyle w:val="MerkChar"/>
          <w:rFonts w:eastAsia="Arial"/>
          <w:lang w:val="nl-BE"/>
        </w:rPr>
        <w:tab/>
        <w:t>Handelsmerk:</w:t>
      </w:r>
      <w:r w:rsidRPr="008E1E4B">
        <w:rPr>
          <w:rStyle w:val="MerkChar"/>
          <w:rFonts w:eastAsia="Arial"/>
          <w:lang w:val="nl-BE"/>
        </w:rPr>
        <w:tab/>
      </w:r>
      <w:r w:rsidR="004C0EDA" w:rsidRPr="008E1E4B">
        <w:rPr>
          <w:rStyle w:val="MerkChar"/>
          <w:rFonts w:eastAsia="Arial"/>
          <w:lang w:val="nl-BE"/>
        </w:rPr>
        <w:t xml:space="preserve">BMI Monier </w:t>
      </w:r>
      <w:sdt>
        <w:sdtPr>
          <w:rPr>
            <w:rStyle w:val="MerkChar"/>
          </w:rPr>
          <w:tag w:val="goog_rdk_5"/>
          <w:id w:val="-483788027"/>
        </w:sdtPr>
        <w:sdtContent/>
      </w:sdt>
      <w:r w:rsidR="002612FF" w:rsidRPr="008E1E4B">
        <w:rPr>
          <w:rStyle w:val="MerkChar"/>
          <w:rFonts w:eastAsia="Arial"/>
          <w:lang w:val="nl-BE"/>
        </w:rPr>
        <w:t>Divoroll Elite 2S</w:t>
      </w:r>
    </w:p>
    <w:p w14:paraId="1FCEFF6D"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FF0000"/>
          <w:sz w:val="18"/>
          <w:szCs w:val="18"/>
        </w:rPr>
        <w:t>#</w:t>
      </w:r>
      <w:r>
        <w:rPr>
          <w:rFonts w:ascii="Arial" w:eastAsia="Arial" w:hAnsi="Arial" w:cs="Arial"/>
          <w:i/>
          <w:color w:val="000000"/>
          <w:sz w:val="18"/>
          <w:szCs w:val="18"/>
        </w:rPr>
        <w:t>.32.22.</w:t>
      </w:r>
      <w:r>
        <w:rPr>
          <w:rFonts w:ascii="Arial" w:eastAsia="Arial" w:hAnsi="Arial" w:cs="Arial"/>
          <w:i/>
          <w:color w:val="000000"/>
          <w:sz w:val="18"/>
          <w:szCs w:val="18"/>
        </w:rPr>
        <w:tab/>
      </w:r>
      <w:r>
        <w:rPr>
          <w:rFonts w:ascii="Arial" w:eastAsia="Arial" w:hAnsi="Arial" w:cs="Arial"/>
          <w:i/>
          <w:color w:val="808080"/>
          <w:sz w:val="18"/>
          <w:szCs w:val="18"/>
        </w:rPr>
        <w:t>[neutraal]</w:t>
      </w:r>
    </w:p>
    <w:p w14:paraId="6F83421D" w14:textId="77777777" w:rsidR="003740E0" w:rsidRDefault="00246CFE" w:rsidP="002612FF">
      <w:pPr>
        <w:pStyle w:val="83Kenm"/>
        <w:rPr>
          <w:rFonts w:eastAsia="Arial"/>
        </w:rPr>
      </w:pPr>
      <w:r>
        <w:rPr>
          <w:rFonts w:eastAsia="Arial"/>
        </w:rPr>
        <w:t>-</w:t>
      </w:r>
      <w:r>
        <w:rPr>
          <w:rFonts w:eastAsia="Arial"/>
        </w:rPr>
        <w:tab/>
        <w:t>Type folie:</w:t>
      </w:r>
      <w:r>
        <w:rPr>
          <w:rFonts w:eastAsia="Arial"/>
        </w:rPr>
        <w:tab/>
        <w:t>met markeringen die de overlap (in functie van de dakhelling) aangeven</w:t>
      </w:r>
      <w:r w:rsidR="002612FF">
        <w:rPr>
          <w:rFonts w:eastAsia="Arial"/>
        </w:rPr>
        <w:t>.</w:t>
      </w:r>
    </w:p>
    <w:p w14:paraId="1FCEFF6E" w14:textId="33C85704" w:rsidR="001B5E40" w:rsidRDefault="003740E0" w:rsidP="002612FF">
      <w:pPr>
        <w:pStyle w:val="83Kenm"/>
        <w:rPr>
          <w:rFonts w:eastAsia="Arial"/>
        </w:rPr>
      </w:pPr>
      <w:r>
        <w:rPr>
          <w:rFonts w:eastAsia="Arial"/>
        </w:rPr>
        <w:tab/>
      </w:r>
      <w:r>
        <w:rPr>
          <w:rFonts w:eastAsia="Arial"/>
        </w:rPr>
        <w:tab/>
      </w:r>
      <w:r>
        <w:rPr>
          <w:rFonts w:eastAsia="Arial"/>
          <w:noProof/>
        </w:rPr>
        <w:drawing>
          <wp:inline distT="0" distB="0" distL="0" distR="0" wp14:anchorId="5F85D17B" wp14:editId="73CE2810">
            <wp:extent cx="2178657" cy="2178657"/>
            <wp:effectExtent l="0" t="0" r="6350" b="6350"/>
            <wp:docPr id="262808363" name="Afbeelding 1" descr="Afbeelding met verbruiksartikelen voor kantoor,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08363" name="Afbeelding 1" descr="Afbeelding met verbruiksartikelen voor kantoor, tekst, ontwerp&#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5979" cy="2205979"/>
                    </a:xfrm>
                    <a:prstGeom prst="rect">
                      <a:avLst/>
                    </a:prstGeom>
                  </pic:spPr>
                </pic:pic>
              </a:graphicData>
            </a:graphic>
          </wp:inline>
        </w:drawing>
      </w:r>
    </w:p>
    <w:p w14:paraId="1FCEFF6F" w14:textId="77777777" w:rsidR="001B5E40" w:rsidRDefault="00246CFE" w:rsidP="002612FF">
      <w:pPr>
        <w:pStyle w:val="83Kenm"/>
        <w:rPr>
          <w:rFonts w:eastAsia="Arial"/>
        </w:rPr>
      </w:pPr>
      <w:r>
        <w:rPr>
          <w:rFonts w:eastAsia="Arial"/>
        </w:rPr>
        <w:t>-</w:t>
      </w:r>
      <w:r>
        <w:rPr>
          <w:rFonts w:eastAsia="Arial"/>
        </w:rPr>
        <w:tab/>
      </w:r>
      <w:proofErr w:type="gramStart"/>
      <w:r>
        <w:rPr>
          <w:rFonts w:eastAsia="Arial"/>
        </w:rPr>
        <w:t>Samenstelling /</w:t>
      </w:r>
      <w:proofErr w:type="gramEnd"/>
      <w:r>
        <w:rPr>
          <w:rFonts w:eastAsia="Arial"/>
        </w:rPr>
        <w:t xml:space="preserve"> basismateriaal:</w:t>
      </w:r>
      <w:r>
        <w:rPr>
          <w:rFonts w:eastAsia="Arial"/>
        </w:rPr>
        <w:tab/>
        <w:t>4 lagen polypropyleen: vlies / film /wapening/ vlies, hydrofobisch gelijmd</w:t>
      </w:r>
      <w:r>
        <w:rPr>
          <w:rFonts w:eastAsia="Arial"/>
        </w:rPr>
        <w:br/>
        <w:t>▪ bovenvlies (PP): UV-gestabiliseerd, beschermt tegen UV-stralen en mechanische belasting</w:t>
      </w:r>
      <w:r>
        <w:rPr>
          <w:rFonts w:eastAsia="Arial"/>
        </w:rPr>
        <w:br/>
        <w:t>▪ middenvlies (PE): microporeuze (dampdoorlatende) filmlaag, UV-gestabiliseerd</w:t>
      </w:r>
      <w:r>
        <w:rPr>
          <w:rFonts w:eastAsia="Arial"/>
        </w:rPr>
        <w:br/>
        <w:t>▪ ondervlies (PP): UV-gestabiliseerd, beschermt tegen mechanische belasting</w:t>
      </w:r>
    </w:p>
    <w:p w14:paraId="1FCEFF70" w14:textId="77777777" w:rsidR="001B5E40" w:rsidRDefault="00246CFE" w:rsidP="002612FF">
      <w:pPr>
        <w:pStyle w:val="83Kenm"/>
        <w:rPr>
          <w:rFonts w:eastAsia="Arial"/>
        </w:rPr>
      </w:pPr>
      <w:r>
        <w:rPr>
          <w:rFonts w:eastAsia="Arial"/>
        </w:rPr>
        <w:tab/>
      </w:r>
      <w:r>
        <w:rPr>
          <w:rFonts w:eastAsia="Arial"/>
        </w:rPr>
        <w:tab/>
        <w:t>▪ 2 geïntegreerde kleefstroken</w:t>
      </w:r>
    </w:p>
    <w:p w14:paraId="1FCEFF71" w14:textId="7FB6BBDA" w:rsidR="001B5E40" w:rsidRDefault="00246CFE" w:rsidP="002612FF">
      <w:pPr>
        <w:pStyle w:val="83Kenm"/>
        <w:rPr>
          <w:rFonts w:eastAsia="Arial"/>
        </w:rPr>
      </w:pPr>
      <w:r w:rsidRPr="004C6B00">
        <w:rPr>
          <w:rFonts w:eastAsia="Arial"/>
        </w:rPr>
        <w:t>-</w:t>
      </w:r>
      <w:r w:rsidRPr="004C6B00">
        <w:rPr>
          <w:rFonts w:eastAsia="Arial"/>
        </w:rPr>
        <w:tab/>
        <w:t>Geschiktheid:</w:t>
      </w:r>
      <w:r w:rsidRPr="004C6B00">
        <w:rPr>
          <w:rFonts w:eastAsia="Arial"/>
        </w:rPr>
        <w:tab/>
      </w:r>
      <w:r w:rsidR="00403530" w:rsidRPr="004C6B00">
        <w:rPr>
          <w:rFonts w:eastAsia="Arial"/>
        </w:rPr>
        <w:t>Dakpan afhankelijk, zie technisch</w:t>
      </w:r>
      <w:r w:rsidR="00652AF7" w:rsidRPr="004C6B00">
        <w:rPr>
          <w:rFonts w:eastAsia="Arial"/>
        </w:rPr>
        <w:t>e</w:t>
      </w:r>
      <w:r w:rsidR="00403530" w:rsidRPr="004C6B00">
        <w:rPr>
          <w:rFonts w:eastAsia="Arial"/>
        </w:rPr>
        <w:t xml:space="preserve"> documentatie dakpan</w:t>
      </w:r>
    </w:p>
    <w:p w14:paraId="1FCEFF72" w14:textId="77777777" w:rsidR="001B5E40" w:rsidRDefault="00246CFE" w:rsidP="0040353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.32.40.</w:t>
      </w:r>
      <w:r>
        <w:rPr>
          <w:rFonts w:ascii="Arial" w:eastAsia="Arial" w:hAnsi="Arial" w:cs="Arial"/>
          <w:i/>
          <w:color w:val="000000"/>
          <w:sz w:val="18"/>
          <w:szCs w:val="18"/>
        </w:rPr>
        <w:tab/>
        <w:t>Beschrijvingen kenmerken:</w:t>
      </w:r>
    </w:p>
    <w:p w14:paraId="1FCEFF73" w14:textId="77777777" w:rsidR="001B5E40" w:rsidRDefault="00246CFE" w:rsidP="0040353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.32.41.</w:t>
      </w:r>
      <w:r>
        <w:rPr>
          <w:rFonts w:ascii="Arial" w:eastAsia="Arial" w:hAnsi="Arial" w:cs="Arial"/>
          <w:i/>
          <w:color w:val="000000"/>
          <w:sz w:val="18"/>
          <w:szCs w:val="18"/>
        </w:rPr>
        <w:tab/>
        <w:t>Vorm:</w:t>
      </w:r>
    </w:p>
    <w:p w14:paraId="1FCEFF74"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Folie in rollen van 75 m².</w:t>
      </w:r>
    </w:p>
    <w:p w14:paraId="1FCEFF75"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.32.42.</w:t>
      </w:r>
      <w:r>
        <w:rPr>
          <w:rFonts w:ascii="Arial" w:eastAsia="Arial" w:hAnsi="Arial" w:cs="Arial"/>
          <w:i/>
          <w:color w:val="000000"/>
          <w:sz w:val="18"/>
          <w:szCs w:val="18"/>
        </w:rPr>
        <w:tab/>
        <w:t>Maateigenschappen:</w:t>
      </w:r>
    </w:p>
    <w:p w14:paraId="1FCEFF76" w14:textId="77777777" w:rsidR="001B5E40" w:rsidRDefault="00246CFE" w:rsidP="002612FF">
      <w:pPr>
        <w:pStyle w:val="83Kenm"/>
        <w:rPr>
          <w:rFonts w:eastAsia="Arial"/>
        </w:rPr>
      </w:pPr>
      <w:r>
        <w:rPr>
          <w:rFonts w:eastAsia="Arial"/>
        </w:rPr>
        <w:t>-</w:t>
      </w:r>
      <w:r>
        <w:rPr>
          <w:rFonts w:eastAsia="Arial"/>
        </w:rPr>
        <w:tab/>
        <w:t>Breedte op rol:</w:t>
      </w:r>
      <w:r>
        <w:rPr>
          <w:rFonts w:eastAsia="Arial"/>
        </w:rPr>
        <w:tab/>
        <w:t>150 cm</w:t>
      </w:r>
    </w:p>
    <w:p w14:paraId="1FCEFF77" w14:textId="77777777" w:rsidR="001B5E40" w:rsidRDefault="00246CFE" w:rsidP="002612FF">
      <w:pPr>
        <w:pStyle w:val="83Kenm"/>
        <w:rPr>
          <w:rFonts w:eastAsia="Arial"/>
        </w:rPr>
      </w:pPr>
      <w:r>
        <w:rPr>
          <w:rFonts w:eastAsia="Arial"/>
        </w:rPr>
        <w:t>-</w:t>
      </w:r>
      <w:r>
        <w:rPr>
          <w:rFonts w:eastAsia="Arial"/>
        </w:rPr>
        <w:tab/>
        <w:t>Lengte op rol:</w:t>
      </w:r>
      <w:r>
        <w:rPr>
          <w:rFonts w:eastAsia="Arial"/>
        </w:rPr>
        <w:tab/>
        <w:t>50 m</w:t>
      </w:r>
    </w:p>
    <w:p w14:paraId="1FCEFF79" w14:textId="03C6DD5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.32.43.</w:t>
      </w:r>
      <w:r>
        <w:rPr>
          <w:rFonts w:ascii="Arial" w:eastAsia="Arial" w:hAnsi="Arial" w:cs="Arial"/>
          <w:i/>
          <w:color w:val="000000"/>
          <w:sz w:val="18"/>
          <w:szCs w:val="18"/>
        </w:rPr>
        <w:tab/>
        <w:t>Gewicht, massa:</w:t>
      </w:r>
    </w:p>
    <w:p w14:paraId="7F25F8BE" w14:textId="49AD052D" w:rsidR="002612FF" w:rsidRDefault="002612FF" w:rsidP="002612FF">
      <w:pPr>
        <w:pStyle w:val="83Kenm"/>
        <w:rPr>
          <w:rFonts w:eastAsia="Arial"/>
        </w:rPr>
      </w:pPr>
      <w:r w:rsidRPr="002612FF">
        <w:rPr>
          <w:rFonts w:eastAsia="Arial"/>
        </w:rPr>
        <w:t>-</w:t>
      </w:r>
      <w:r w:rsidRPr="002612FF">
        <w:rPr>
          <w:rFonts w:eastAsia="Arial"/>
        </w:rPr>
        <w:tab/>
        <w:t>Soortelijke massa:</w:t>
      </w:r>
      <w:r w:rsidRPr="002612FF">
        <w:rPr>
          <w:rFonts w:eastAsia="Arial"/>
        </w:rPr>
        <w:tab/>
        <w:t xml:space="preserve">ong. </w:t>
      </w:r>
      <w:proofErr w:type="gramStart"/>
      <w:r w:rsidRPr="002612FF">
        <w:rPr>
          <w:rFonts w:eastAsia="Arial"/>
        </w:rPr>
        <w:t>200  (</w:t>
      </w:r>
      <w:proofErr w:type="gramEnd"/>
      <w:r w:rsidRPr="002612FF">
        <w:rPr>
          <w:rFonts w:eastAsia="Arial"/>
        </w:rPr>
        <w:t>+/-10) g/m² volgens NBN EN 1849-2:2010</w:t>
      </w:r>
    </w:p>
    <w:p w14:paraId="1FCEFF7C"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.32.44.</w:t>
      </w:r>
      <w:r>
        <w:rPr>
          <w:rFonts w:ascii="Arial" w:eastAsia="Arial" w:hAnsi="Arial" w:cs="Arial"/>
          <w:i/>
          <w:color w:val="000000"/>
          <w:sz w:val="18"/>
          <w:szCs w:val="18"/>
        </w:rPr>
        <w:tab/>
        <w:t>Waarneming, uitzicht:</w:t>
      </w:r>
    </w:p>
    <w:p w14:paraId="1FCEFF7D" w14:textId="77777777" w:rsidR="001B5E40" w:rsidRDefault="00246CFE">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.32.44.10.</w:t>
      </w:r>
      <w:r>
        <w:rPr>
          <w:rFonts w:ascii="Arial" w:eastAsia="Arial" w:hAnsi="Arial" w:cs="Arial"/>
          <w:i/>
          <w:color w:val="595959"/>
          <w:sz w:val="16"/>
          <w:szCs w:val="16"/>
        </w:rPr>
        <w:tab/>
        <w:t>Kleur:</w:t>
      </w:r>
    </w:p>
    <w:p w14:paraId="1FCEFF7E" w14:textId="014209AB" w:rsidR="001B5E40" w:rsidRDefault="00246CFE" w:rsidP="002612FF">
      <w:pPr>
        <w:pStyle w:val="83Kenm"/>
        <w:rPr>
          <w:rFonts w:eastAsia="Arial"/>
        </w:rPr>
      </w:pPr>
      <w:r>
        <w:rPr>
          <w:rFonts w:eastAsia="Arial"/>
        </w:rPr>
        <w:t>-</w:t>
      </w:r>
      <w:r>
        <w:rPr>
          <w:rFonts w:eastAsia="Arial"/>
        </w:rPr>
        <w:tab/>
        <w:t>Kleur:</w:t>
      </w:r>
      <w:r>
        <w:rPr>
          <w:rFonts w:eastAsia="Arial"/>
        </w:rPr>
        <w:tab/>
      </w:r>
      <w:r w:rsidR="002612FF">
        <w:t>antraciet</w:t>
      </w:r>
    </w:p>
    <w:p w14:paraId="1FCEFF7F"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.32.50.</w:t>
      </w:r>
      <w:r>
        <w:rPr>
          <w:rFonts w:ascii="Arial" w:eastAsia="Arial" w:hAnsi="Arial" w:cs="Arial"/>
          <w:i/>
          <w:color w:val="000000"/>
          <w:sz w:val="18"/>
          <w:szCs w:val="18"/>
        </w:rPr>
        <w:tab/>
        <w:t>Prestatiekenmerken:</w:t>
      </w:r>
    </w:p>
    <w:p w14:paraId="1FCEFF80"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.32.51.</w:t>
      </w:r>
      <w:r>
        <w:rPr>
          <w:rFonts w:ascii="Arial" w:eastAsia="Arial" w:hAnsi="Arial" w:cs="Arial"/>
          <w:i/>
          <w:color w:val="000000"/>
          <w:sz w:val="18"/>
          <w:szCs w:val="18"/>
        </w:rPr>
        <w:tab/>
        <w:t>ER 1 Mechanische weerstand en stabiliteit:</w:t>
      </w:r>
    </w:p>
    <w:p w14:paraId="1FCEFF81" w14:textId="5DE5D0BC" w:rsidR="001B5E40" w:rsidRDefault="00246CFE">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.32.51.20.</w:t>
      </w:r>
      <w:r>
        <w:rPr>
          <w:rFonts w:ascii="Arial" w:eastAsia="Arial" w:hAnsi="Arial" w:cs="Arial"/>
          <w:i/>
          <w:color w:val="595959"/>
          <w:sz w:val="16"/>
          <w:szCs w:val="16"/>
        </w:rPr>
        <w:tab/>
        <w:t>Lasten, spanningen, krachten:</w:t>
      </w:r>
    </w:p>
    <w:p w14:paraId="5AB59F6F" w14:textId="77777777" w:rsidR="002612FF" w:rsidRPr="002612FF" w:rsidRDefault="002612FF" w:rsidP="002612FF">
      <w:pPr>
        <w:pStyle w:val="83Kenm"/>
        <w:rPr>
          <w:rFonts w:eastAsia="Arial"/>
        </w:rPr>
      </w:pPr>
      <w:r w:rsidRPr="002612FF">
        <w:rPr>
          <w:rFonts w:eastAsia="Arial"/>
        </w:rPr>
        <w:t>-</w:t>
      </w:r>
      <w:r w:rsidRPr="002612FF">
        <w:rPr>
          <w:rFonts w:eastAsia="Arial"/>
        </w:rPr>
        <w:tab/>
        <w:t>Treksterkte MD:</w:t>
      </w:r>
      <w:r w:rsidRPr="002612FF">
        <w:rPr>
          <w:rFonts w:eastAsia="Arial"/>
        </w:rPr>
        <w:tab/>
      </w:r>
      <w:proofErr w:type="gramStart"/>
      <w:r w:rsidRPr="002612FF">
        <w:rPr>
          <w:rFonts w:eastAsia="Arial"/>
        </w:rPr>
        <w:t>520  (</w:t>
      </w:r>
      <w:proofErr w:type="gramEnd"/>
      <w:r w:rsidRPr="002612FF">
        <w:rPr>
          <w:rFonts w:eastAsia="Arial"/>
        </w:rPr>
        <w:t>± 30) N/50 mm volgens NBN EN 12311-1:1999</w:t>
      </w:r>
    </w:p>
    <w:p w14:paraId="04B251D3" w14:textId="1FC2DE6F" w:rsidR="002612FF" w:rsidRPr="002612FF" w:rsidRDefault="002612FF" w:rsidP="002612FF">
      <w:pPr>
        <w:pStyle w:val="83Kenm"/>
        <w:rPr>
          <w:rFonts w:eastAsia="Arial"/>
        </w:rPr>
      </w:pPr>
      <w:r w:rsidRPr="002612FF">
        <w:rPr>
          <w:rFonts w:eastAsia="Arial"/>
        </w:rPr>
        <w:t>-</w:t>
      </w:r>
      <w:r w:rsidRPr="002612FF">
        <w:rPr>
          <w:rFonts w:eastAsia="Arial"/>
        </w:rPr>
        <w:tab/>
        <w:t>Treksterkte CD:</w:t>
      </w:r>
      <w:r>
        <w:rPr>
          <w:rFonts w:eastAsia="Arial"/>
        </w:rPr>
        <w:tab/>
      </w:r>
      <w:proofErr w:type="gramStart"/>
      <w:r w:rsidRPr="002612FF">
        <w:rPr>
          <w:rFonts w:eastAsia="Arial"/>
        </w:rPr>
        <w:t>440  (</w:t>
      </w:r>
      <w:proofErr w:type="gramEnd"/>
      <w:r w:rsidRPr="002612FF">
        <w:rPr>
          <w:rFonts w:eastAsia="Arial"/>
        </w:rPr>
        <w:t>± 30) N/50 mm volgens NBN EN 12311-1:1999</w:t>
      </w:r>
    </w:p>
    <w:p w14:paraId="47F9BFBA" w14:textId="77777777" w:rsidR="002612FF" w:rsidRPr="002612FF" w:rsidRDefault="002612FF" w:rsidP="002612FF">
      <w:pPr>
        <w:pStyle w:val="83Kenm"/>
        <w:rPr>
          <w:rFonts w:eastAsia="Arial"/>
        </w:rPr>
      </w:pPr>
      <w:r w:rsidRPr="002612FF">
        <w:rPr>
          <w:rFonts w:eastAsia="Arial"/>
        </w:rPr>
        <w:t>-</w:t>
      </w:r>
      <w:r w:rsidRPr="002612FF">
        <w:rPr>
          <w:rFonts w:eastAsia="Arial"/>
        </w:rPr>
        <w:tab/>
        <w:t>Nagelscheursterkte MD:</w:t>
      </w:r>
      <w:r w:rsidRPr="002612FF">
        <w:rPr>
          <w:rFonts w:eastAsia="Arial"/>
        </w:rPr>
        <w:tab/>
      </w:r>
      <w:proofErr w:type="gramStart"/>
      <w:r w:rsidRPr="002612FF">
        <w:rPr>
          <w:rFonts w:eastAsia="Arial"/>
        </w:rPr>
        <w:t>440  (</w:t>
      </w:r>
      <w:proofErr w:type="gramEnd"/>
      <w:r w:rsidRPr="002612FF">
        <w:rPr>
          <w:rFonts w:eastAsia="Arial"/>
        </w:rPr>
        <w:t>± 30) N/50 mm volgens NBN EN 12311-1:1999</w:t>
      </w:r>
    </w:p>
    <w:p w14:paraId="5485B036" w14:textId="533D25A0" w:rsidR="002612FF" w:rsidRDefault="002612FF" w:rsidP="002612FF">
      <w:pPr>
        <w:pStyle w:val="83Kenm"/>
        <w:rPr>
          <w:rFonts w:eastAsia="Arial"/>
        </w:rPr>
      </w:pPr>
      <w:r w:rsidRPr="002612FF">
        <w:rPr>
          <w:rFonts w:eastAsia="Arial"/>
        </w:rPr>
        <w:t>-</w:t>
      </w:r>
      <w:r w:rsidRPr="002612FF">
        <w:rPr>
          <w:rFonts w:eastAsia="Arial"/>
        </w:rPr>
        <w:tab/>
        <w:t>Nagelscheursterkte CD:</w:t>
      </w:r>
      <w:r w:rsidRPr="002612FF">
        <w:rPr>
          <w:rFonts w:eastAsia="Arial"/>
        </w:rPr>
        <w:tab/>
      </w:r>
      <w:proofErr w:type="gramStart"/>
      <w:r w:rsidRPr="002612FF">
        <w:rPr>
          <w:rFonts w:eastAsia="Arial"/>
        </w:rPr>
        <w:t>440  (</w:t>
      </w:r>
      <w:proofErr w:type="gramEnd"/>
      <w:r w:rsidRPr="002612FF">
        <w:rPr>
          <w:rFonts w:eastAsia="Arial"/>
        </w:rPr>
        <w:t>± 30) N/50 mm volgens NBN EN 12311-1:1999</w:t>
      </w:r>
    </w:p>
    <w:p w14:paraId="1FCEFF87" w14:textId="77777777" w:rsidR="001B5E40" w:rsidRPr="00A50CE1" w:rsidRDefault="00246CFE">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A50CE1">
        <w:rPr>
          <w:rFonts w:ascii="Arial" w:eastAsia="Arial" w:hAnsi="Arial" w:cs="Arial"/>
          <w:i/>
          <w:color w:val="999999"/>
          <w:sz w:val="16"/>
          <w:szCs w:val="16"/>
          <w:lang w:val="en-US"/>
        </w:rPr>
        <w:t xml:space="preserve">Pro </w:t>
      </w:r>
      <w:proofErr w:type="spellStart"/>
      <w:r w:rsidRPr="00A50CE1">
        <w:rPr>
          <w:rFonts w:ascii="Arial" w:eastAsia="Arial" w:hAnsi="Arial" w:cs="Arial"/>
          <w:i/>
          <w:color w:val="999999"/>
          <w:sz w:val="16"/>
          <w:szCs w:val="16"/>
          <w:lang w:val="en-US"/>
        </w:rPr>
        <w:t>Memorie</w:t>
      </w:r>
      <w:proofErr w:type="spellEnd"/>
      <w:r w:rsidRPr="00A50CE1">
        <w:rPr>
          <w:rFonts w:ascii="Arial" w:eastAsia="Arial" w:hAnsi="Arial" w:cs="Arial"/>
          <w:i/>
          <w:color w:val="999999"/>
          <w:sz w:val="16"/>
          <w:szCs w:val="16"/>
          <w:lang w:val="en-US"/>
        </w:rPr>
        <w:t>:</w:t>
      </w:r>
    </w:p>
    <w:p w14:paraId="1FCEFF88" w14:textId="77777777" w:rsidR="001B5E40" w:rsidRPr="00A50CE1" w:rsidRDefault="00246CFE">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A50CE1">
        <w:rPr>
          <w:rFonts w:ascii="Arial" w:eastAsia="Arial" w:hAnsi="Arial" w:cs="Arial"/>
          <w:i/>
          <w:color w:val="999999"/>
          <w:sz w:val="16"/>
          <w:szCs w:val="16"/>
          <w:lang w:val="en-US"/>
        </w:rPr>
        <w:t>-</w:t>
      </w:r>
      <w:r w:rsidRPr="00A50CE1">
        <w:rPr>
          <w:rFonts w:ascii="Arial" w:eastAsia="Arial" w:hAnsi="Arial" w:cs="Arial"/>
          <w:i/>
          <w:color w:val="999999"/>
          <w:sz w:val="16"/>
          <w:szCs w:val="16"/>
          <w:lang w:val="en-US"/>
        </w:rPr>
        <w:tab/>
        <w:t>MD = Machine Direction</w:t>
      </w:r>
    </w:p>
    <w:p w14:paraId="1FCEFF89" w14:textId="77777777" w:rsidR="001B5E40" w:rsidRPr="00A50CE1" w:rsidRDefault="00246CFE">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A50CE1">
        <w:rPr>
          <w:rFonts w:ascii="Arial" w:eastAsia="Arial" w:hAnsi="Arial" w:cs="Arial"/>
          <w:i/>
          <w:color w:val="999999"/>
          <w:sz w:val="16"/>
          <w:szCs w:val="16"/>
          <w:lang w:val="en-US"/>
        </w:rPr>
        <w:t>-</w:t>
      </w:r>
      <w:r w:rsidRPr="00A50CE1">
        <w:rPr>
          <w:rFonts w:ascii="Arial" w:eastAsia="Arial" w:hAnsi="Arial" w:cs="Arial"/>
          <w:i/>
          <w:color w:val="999999"/>
          <w:sz w:val="16"/>
          <w:szCs w:val="16"/>
          <w:lang w:val="en-US"/>
        </w:rPr>
        <w:tab/>
        <w:t>CD = Cross Direction</w:t>
      </w:r>
    </w:p>
    <w:p w14:paraId="1FCEFF8A" w14:textId="77777777" w:rsidR="001B5E40" w:rsidRPr="00905D76"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sidRPr="00905D76">
        <w:rPr>
          <w:rFonts w:ascii="Arial" w:eastAsia="Arial" w:hAnsi="Arial" w:cs="Arial"/>
          <w:i/>
          <w:color w:val="000000"/>
          <w:sz w:val="18"/>
          <w:szCs w:val="18"/>
        </w:rPr>
        <w:t>.32.52.</w:t>
      </w:r>
      <w:r w:rsidRPr="00905D76">
        <w:rPr>
          <w:rFonts w:ascii="Arial" w:eastAsia="Arial" w:hAnsi="Arial" w:cs="Arial"/>
          <w:i/>
          <w:color w:val="000000"/>
          <w:sz w:val="18"/>
          <w:szCs w:val="18"/>
        </w:rPr>
        <w:tab/>
        <w:t>ER 2 Brandbeveiligheid:</w:t>
      </w:r>
    </w:p>
    <w:p w14:paraId="1FCEFF8B" w14:textId="77777777" w:rsidR="001B5E40" w:rsidRDefault="00246CFE">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.32.52.30.</w:t>
      </w:r>
      <w:r>
        <w:rPr>
          <w:rFonts w:ascii="Arial" w:eastAsia="Arial" w:hAnsi="Arial" w:cs="Arial"/>
          <w:i/>
          <w:color w:val="595959"/>
          <w:sz w:val="16"/>
          <w:szCs w:val="16"/>
        </w:rPr>
        <w:tab/>
        <w:t>Brandweerstand van bouwmaterialen:</w:t>
      </w:r>
    </w:p>
    <w:p w14:paraId="1FCEFF8C" w14:textId="77777777" w:rsidR="001B5E40" w:rsidRDefault="00246CFE">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Brandklasse:</w:t>
      </w:r>
      <w:r>
        <w:rPr>
          <w:rFonts w:ascii="Arial" w:eastAsia="Arial" w:hAnsi="Arial" w:cs="Arial"/>
          <w:color w:val="000000"/>
          <w:sz w:val="16"/>
          <w:szCs w:val="16"/>
        </w:rPr>
        <w:tab/>
        <w:t>E volgens NBN EN 13501+A1:2010</w:t>
      </w:r>
    </w:p>
    <w:p w14:paraId="1FCEFF8E" w14:textId="77777777" w:rsidR="001B5E40" w:rsidRDefault="00246CFE">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.32.52.40.</w:t>
      </w:r>
      <w:r>
        <w:rPr>
          <w:rFonts w:ascii="Arial" w:eastAsia="Arial" w:hAnsi="Arial" w:cs="Arial"/>
          <w:i/>
          <w:color w:val="595959"/>
          <w:sz w:val="16"/>
          <w:szCs w:val="16"/>
        </w:rPr>
        <w:tab/>
        <w:t>Weerstand tegen externe blootstelling aan brand:</w:t>
      </w:r>
    </w:p>
    <w:p w14:paraId="1FCEFF8F" w14:textId="77777777" w:rsidR="001B5E40" w:rsidRDefault="00246CFE">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Temperatuurbestendigheid:</w:t>
      </w:r>
      <w:r>
        <w:rPr>
          <w:rFonts w:ascii="Arial" w:eastAsia="Arial" w:hAnsi="Arial" w:cs="Arial"/>
          <w:color w:val="000000"/>
          <w:sz w:val="16"/>
          <w:szCs w:val="16"/>
        </w:rPr>
        <w:tab/>
        <w:t>van - 40 °C tot 80 °C</w:t>
      </w:r>
    </w:p>
    <w:p w14:paraId="1FCEFF90" w14:textId="77777777" w:rsidR="001B5E40" w:rsidRDefault="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.32.53.</w:t>
      </w:r>
      <w:r>
        <w:rPr>
          <w:rFonts w:ascii="Arial" w:eastAsia="Arial" w:hAnsi="Arial" w:cs="Arial"/>
          <w:i/>
          <w:color w:val="000000"/>
          <w:sz w:val="18"/>
          <w:szCs w:val="18"/>
        </w:rPr>
        <w:tab/>
        <w:t>ER 3 Hygiëne, gezondheid, milieu:</w:t>
      </w:r>
    </w:p>
    <w:p w14:paraId="1FCEFF91" w14:textId="77777777" w:rsidR="001B5E40" w:rsidRDefault="00246CFE">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lastRenderedPageBreak/>
        <w:t>.32.53.00.</w:t>
      </w:r>
      <w:r>
        <w:rPr>
          <w:rFonts w:ascii="Arial" w:eastAsia="Arial" w:hAnsi="Arial" w:cs="Arial"/>
          <w:i/>
          <w:color w:val="595959"/>
          <w:sz w:val="16"/>
          <w:szCs w:val="16"/>
        </w:rPr>
        <w:tab/>
        <w:t>Milieu-eigenschappen:</w:t>
      </w:r>
    </w:p>
    <w:p w14:paraId="1FCEFF92" w14:textId="77777777" w:rsidR="001B5E40" w:rsidRDefault="00246CFE">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UV-bestendigheid:</w:t>
      </w:r>
      <w:r>
        <w:rPr>
          <w:rFonts w:ascii="Arial" w:eastAsia="Arial" w:hAnsi="Arial" w:cs="Arial"/>
          <w:color w:val="000000"/>
          <w:sz w:val="16"/>
          <w:szCs w:val="16"/>
        </w:rPr>
        <w:tab/>
        <w:t>4 maanden (opslag)</w:t>
      </w:r>
    </w:p>
    <w:p w14:paraId="1FCEFF93" w14:textId="77777777" w:rsidR="001B5E40" w:rsidRDefault="00246CFE">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.32.53.30.</w:t>
      </w:r>
      <w:r>
        <w:rPr>
          <w:rFonts w:ascii="Arial" w:eastAsia="Arial" w:hAnsi="Arial" w:cs="Arial"/>
          <w:i/>
          <w:color w:val="595959"/>
          <w:sz w:val="16"/>
          <w:szCs w:val="16"/>
        </w:rPr>
        <w:tab/>
        <w:t>Regen-, water- en vochtdichtheid:</w:t>
      </w:r>
    </w:p>
    <w:p w14:paraId="1FCEFF94" w14:textId="77777777" w:rsidR="001B5E40" w:rsidRDefault="00246CFE" w:rsidP="002612FF">
      <w:pPr>
        <w:pStyle w:val="83Kenm"/>
        <w:rPr>
          <w:rFonts w:eastAsia="Arial"/>
        </w:rPr>
      </w:pPr>
      <w:r>
        <w:rPr>
          <w:rFonts w:eastAsia="Arial"/>
        </w:rPr>
        <w:t>-</w:t>
      </w:r>
      <w:r>
        <w:rPr>
          <w:rFonts w:eastAsia="Arial"/>
        </w:rPr>
        <w:tab/>
        <w:t>Waterwerendheidsklasse:</w:t>
      </w:r>
      <w:r>
        <w:rPr>
          <w:rFonts w:eastAsia="Arial"/>
        </w:rPr>
        <w:tab/>
        <w:t>W1 volgens NBN EN </w:t>
      </w:r>
    </w:p>
    <w:p w14:paraId="1FCEFF95" w14:textId="3EC874B2" w:rsidR="001B5E40" w:rsidRDefault="00246CFE" w:rsidP="002612FF">
      <w:pPr>
        <w:pStyle w:val="83Kenm"/>
        <w:rPr>
          <w:rFonts w:eastAsia="Arial"/>
        </w:rPr>
      </w:pPr>
      <w:r>
        <w:rPr>
          <w:rFonts w:eastAsia="Arial"/>
        </w:rPr>
        <w:t>-</w:t>
      </w:r>
      <w:r>
        <w:rPr>
          <w:rFonts w:eastAsia="Arial"/>
        </w:rPr>
        <w:tab/>
      </w:r>
      <w:r w:rsidR="002612FF" w:rsidRPr="002612FF">
        <w:rPr>
          <w:rFonts w:eastAsia="Arial"/>
        </w:rPr>
        <w:t>Waterdrukproef:</w:t>
      </w:r>
      <w:r w:rsidR="002612FF" w:rsidRPr="002612FF">
        <w:rPr>
          <w:rFonts w:eastAsia="Arial"/>
        </w:rPr>
        <w:tab/>
        <w:t xml:space="preserve">&gt;3000 </w:t>
      </w:r>
      <w:proofErr w:type="gramStart"/>
      <w:r w:rsidR="002612FF" w:rsidRPr="002612FF">
        <w:rPr>
          <w:rFonts w:eastAsia="Arial"/>
        </w:rPr>
        <w:t>mm ,</w:t>
      </w:r>
      <w:proofErr w:type="gramEnd"/>
      <w:r w:rsidR="002612FF" w:rsidRPr="002612FF">
        <w:rPr>
          <w:rFonts w:eastAsia="Arial"/>
        </w:rPr>
        <w:t xml:space="preserve"> waterkolomtest volgens </w:t>
      </w:r>
      <w:r>
        <w:rPr>
          <w:rFonts w:eastAsia="Arial"/>
        </w:rPr>
        <w:t>NBN EN 20811:1992</w:t>
      </w:r>
    </w:p>
    <w:p w14:paraId="1FCEFF97" w14:textId="77777777" w:rsidR="001B5E40" w:rsidRDefault="00246CFE">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.32.53.40.</w:t>
      </w:r>
      <w:r>
        <w:rPr>
          <w:rFonts w:ascii="Arial" w:eastAsia="Arial" w:hAnsi="Arial" w:cs="Arial"/>
          <w:i/>
          <w:color w:val="595959"/>
          <w:sz w:val="16"/>
          <w:szCs w:val="16"/>
        </w:rPr>
        <w:tab/>
        <w:t>Luchtdichtheid:</w:t>
      </w:r>
    </w:p>
    <w:p w14:paraId="1FCEFF98" w14:textId="4F1B8192" w:rsidR="001B5E40" w:rsidRDefault="00246CFE" w:rsidP="002612FF">
      <w:pPr>
        <w:pStyle w:val="83Kenm"/>
        <w:rPr>
          <w:rFonts w:eastAsia="Arial"/>
        </w:rPr>
      </w:pPr>
      <w:r>
        <w:rPr>
          <w:rFonts w:eastAsia="Arial"/>
        </w:rPr>
        <w:t>-</w:t>
      </w:r>
      <w:r>
        <w:rPr>
          <w:rFonts w:eastAsia="Arial"/>
        </w:rPr>
        <w:tab/>
        <w:t>Waterdampdoorlaatbaarheid:</w:t>
      </w:r>
      <w:r>
        <w:rPr>
          <w:rFonts w:eastAsia="Arial"/>
        </w:rPr>
        <w:tab/>
        <w:t>ong. </w:t>
      </w:r>
      <w:sdt>
        <w:sdtPr>
          <w:tag w:val="goog_rdk_15"/>
          <w:id w:val="-1840460954"/>
        </w:sdtPr>
        <w:sdtContent/>
      </w:sdt>
      <w:r>
        <w:rPr>
          <w:rFonts w:eastAsia="Arial"/>
        </w:rPr>
        <w:t>0,0</w:t>
      </w:r>
      <w:r w:rsidR="002612FF">
        <w:rPr>
          <w:rFonts w:eastAsia="Arial"/>
        </w:rPr>
        <w:t xml:space="preserve">3 </w:t>
      </w:r>
      <w:r>
        <w:rPr>
          <w:rFonts w:eastAsia="Arial"/>
        </w:rPr>
        <w:t>m (23 °C - 0/85 %) volgens NBN EN ISO 12572:2001</w:t>
      </w:r>
    </w:p>
    <w:p w14:paraId="1FCEFF9A" w14:textId="77777777" w:rsidR="001B5E40" w:rsidRDefault="00246CFE">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.32.80.</w:t>
      </w:r>
      <w:r>
        <w:rPr>
          <w:rFonts w:ascii="Arial" w:eastAsia="Arial" w:hAnsi="Arial" w:cs="Arial"/>
          <w:i/>
          <w:color w:val="000000"/>
          <w:sz w:val="18"/>
          <w:szCs w:val="18"/>
        </w:rPr>
        <w:tab/>
        <w:t>Diversen:</w:t>
      </w:r>
    </w:p>
    <w:p w14:paraId="1FCEFF9B" w14:textId="77777777" w:rsidR="001B5E40" w:rsidRDefault="00246CFE" w:rsidP="002612FF">
      <w:pPr>
        <w:pStyle w:val="83Kenm"/>
        <w:rPr>
          <w:rFonts w:eastAsia="Arial"/>
        </w:rPr>
      </w:pPr>
      <w:r>
        <w:rPr>
          <w:rFonts w:eastAsia="Arial"/>
        </w:rPr>
        <w:t>-</w:t>
      </w:r>
      <w:r>
        <w:rPr>
          <w:rFonts w:eastAsia="Arial"/>
        </w:rPr>
        <w:tab/>
        <w:t>Keuringen:</w:t>
      </w:r>
      <w:r>
        <w:rPr>
          <w:rFonts w:eastAsia="Arial"/>
        </w:rPr>
        <w:tab/>
        <w:t>ISO 9001, ISO 14001</w:t>
      </w:r>
    </w:p>
    <w:p w14:paraId="75F869A4" w14:textId="77777777" w:rsidR="00093EBE" w:rsidRDefault="007147E0" w:rsidP="00093EBE">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55F99DA8">
          <v:rect id="_x0000_i1028" alt="" style="width:440.6pt;height:.05pt;mso-width-percent:0;mso-height-percent:0;mso-width-percent:0;mso-height-percent:0" o:hrpct="888" o:hralign="center" o:hrstd="t" o:hr="t" fillcolor="#a0a0a0" stroked="f"/>
        </w:pict>
      </w:r>
    </w:p>
    <w:p w14:paraId="1FCEFF9D" w14:textId="77777777" w:rsidR="001B5E40" w:rsidRPr="00A50CE1" w:rsidRDefault="00246CFE">
      <w:pPr>
        <w:pStyle w:val="Kop1"/>
        <w:rPr>
          <w:lang w:val="nl-BE"/>
        </w:rPr>
      </w:pPr>
      <w:r w:rsidRPr="00A50CE1">
        <w:rPr>
          <w:lang w:val="nl-BE"/>
        </w:rPr>
        <w:t>BMI BELGIUM - posten voor de meetstaat</w:t>
      </w:r>
    </w:p>
    <w:p w14:paraId="2B68669B" w14:textId="77777777" w:rsidR="00093EBE" w:rsidRDefault="007147E0" w:rsidP="00093EBE">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5F352166">
          <v:rect id="_x0000_i1027" alt="" style="width:440.6pt;height:.05pt;mso-width-percent:0;mso-height-percent:0;mso-width-percent:0;mso-height-percent:0" o:hrpct="888" o:hralign="center" o:hrstd="t" o:hr="t" fillcolor="#a0a0a0" stroked="f"/>
        </w:pict>
      </w:r>
    </w:p>
    <w:p w14:paraId="1FCEFF9F" w14:textId="343CF3F2" w:rsidR="001B5E40" w:rsidRDefault="002612FF" w:rsidP="002612FF">
      <w:pPr>
        <w:pStyle w:val="MerkPar"/>
        <w:rPr>
          <w:rFonts w:ascii="Arial" w:eastAsia="Arial" w:hAnsi="Arial" w:cs="Arial"/>
          <w:color w:val="0000FF"/>
          <w:sz w:val="16"/>
          <w:szCs w:val="16"/>
        </w:rPr>
      </w:pPr>
      <w:r w:rsidRPr="002612FF">
        <w:rPr>
          <w:rStyle w:val="Merk1Char"/>
        </w:rPr>
        <w:t xml:space="preserve">Divoroll Elite 2S </w:t>
      </w:r>
      <w:r w:rsidR="00246CFE">
        <w:rPr>
          <w:rFonts w:ascii="Arial" w:eastAsia="Arial" w:hAnsi="Arial" w:cs="Arial"/>
          <w:color w:val="0000FF"/>
          <w:sz w:val="16"/>
          <w:szCs w:val="16"/>
        </w:rPr>
        <w:t>- Vierlaagse spinvliesfolie met een zeer hoge waterdichtheid voorzien van een hoge kwaliteit microporeuze film</w:t>
      </w:r>
    </w:p>
    <w:p w14:paraId="1FCEFFA0" w14:textId="5E685CC9" w:rsidR="001B5E40" w:rsidRDefault="00246CFE">
      <w:pPr>
        <w:pStyle w:val="Kop4"/>
        <w:rPr>
          <w:b/>
          <w:color w:val="008080"/>
        </w:rPr>
      </w:pPr>
      <w:bookmarkStart w:id="7" w:name="_heading=h.1t3h5sf" w:colFirst="0" w:colLast="0"/>
      <w:bookmarkEnd w:id="7"/>
      <w:r>
        <w:t>P1</w:t>
      </w:r>
      <w:r>
        <w:tab/>
      </w:r>
      <w:proofErr w:type="spellStart"/>
      <w:r w:rsidR="002612FF" w:rsidRPr="002612FF">
        <w:rPr>
          <w:rStyle w:val="MerkChar"/>
        </w:rPr>
        <w:t>Divoroll</w:t>
      </w:r>
      <w:proofErr w:type="spellEnd"/>
      <w:r w:rsidR="002612FF" w:rsidRPr="002612FF">
        <w:rPr>
          <w:rStyle w:val="MerkChar"/>
        </w:rPr>
        <w:t xml:space="preserve"> Elite 2</w:t>
      </w:r>
      <w:proofErr w:type="gramStart"/>
      <w:r w:rsidR="002612FF" w:rsidRPr="002612FF">
        <w:rPr>
          <w:rStyle w:val="MerkChar"/>
        </w:rPr>
        <w:t>S</w:t>
      </w:r>
      <w:r w:rsidR="002612FF">
        <w:t xml:space="preserve"> </w:t>
      </w:r>
      <w:r>
        <w:rPr>
          <w:color w:val="FF6600"/>
        </w:rPr>
        <w:t xml:space="preserve"> </w:t>
      </w:r>
      <w:proofErr w:type="spellStart"/>
      <w:r>
        <w:t>Vierlaagse</w:t>
      </w:r>
      <w:proofErr w:type="spellEnd"/>
      <w:proofErr w:type="gramEnd"/>
      <w:r>
        <w:t xml:space="preserve"> spinvliesfolie met </w:t>
      </w:r>
      <w:proofErr w:type="spellStart"/>
      <w:r>
        <w:t>microporeuze</w:t>
      </w:r>
      <w:proofErr w:type="spellEnd"/>
      <w:r>
        <w:t xml:space="preserve"> film [volgens detail plannen]</w:t>
      </w:r>
      <w:r>
        <w:rPr>
          <w:b/>
          <w:color w:val="008080"/>
        </w:rPr>
        <w:tab/>
        <w:t>FH</w:t>
      </w:r>
      <w:r>
        <w:rPr>
          <w:b/>
          <w:color w:val="008080"/>
        </w:rPr>
        <w:tab/>
        <w:t>[m²]</w:t>
      </w:r>
    </w:p>
    <w:p w14:paraId="60EA1008" w14:textId="77777777" w:rsidR="00093EBE" w:rsidRDefault="007147E0" w:rsidP="00093EBE">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0E75DD20">
          <v:rect id="_x0000_i1026" alt="" style="width:440.6pt;height:.05pt;mso-width-percent:0;mso-height-percent:0;mso-width-percent:0;mso-height-percent:0" o:hrpct="888" o:hralign="center" o:hrstd="t" o:hr="t" fillcolor="#a0a0a0" stroked="f"/>
        </w:pict>
      </w:r>
    </w:p>
    <w:p w14:paraId="1218601D" w14:textId="77777777" w:rsidR="00101A2F" w:rsidRDefault="00101A2F" w:rsidP="00101A2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.44.20.</w:t>
      </w:r>
      <w:r>
        <w:rPr>
          <w:rFonts w:ascii="Arial" w:eastAsia="Arial" w:hAnsi="Arial" w:cs="Arial"/>
          <w:i/>
          <w:color w:val="000000"/>
          <w:sz w:val="18"/>
          <w:szCs w:val="18"/>
        </w:rPr>
        <w:tab/>
        <w:t>Montage:</w:t>
      </w:r>
    </w:p>
    <w:p w14:paraId="4C2BF29B" w14:textId="1D40A46A" w:rsidR="00101A2F" w:rsidRDefault="00101A2F" w:rsidP="00246CFE">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r>
        <w:rPr>
          <w:rFonts w:ascii="Arial" w:eastAsia="Arial" w:hAnsi="Arial" w:cs="Arial"/>
          <w:color w:val="008000"/>
          <w:sz w:val="16"/>
          <w:szCs w:val="16"/>
        </w:rPr>
        <w:t>STS 31/32:1967 - Timmerwerk – dakschrijnwerk</w:t>
      </w:r>
    </w:p>
    <w:p w14:paraId="53F030CD" w14:textId="77777777" w:rsidR="00101A2F" w:rsidRDefault="00101A2F" w:rsidP="00101A2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.32.43.</w:t>
      </w:r>
      <w:r>
        <w:rPr>
          <w:rFonts w:ascii="Arial" w:eastAsia="Arial" w:hAnsi="Arial" w:cs="Arial"/>
          <w:i/>
          <w:color w:val="000000"/>
          <w:sz w:val="18"/>
          <w:szCs w:val="18"/>
        </w:rPr>
        <w:tab/>
        <w:t>Gewicht, massa:</w:t>
      </w:r>
    </w:p>
    <w:p w14:paraId="408D0E73" w14:textId="77777777" w:rsidR="00101A2F" w:rsidRDefault="00101A2F" w:rsidP="00246CFE">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1">
        <w:r>
          <w:rPr>
            <w:rFonts w:ascii="Arial" w:eastAsia="Arial" w:hAnsi="Arial" w:cs="Arial"/>
            <w:color w:val="0000FF"/>
            <w:sz w:val="16"/>
            <w:szCs w:val="16"/>
            <w:u w:val="single"/>
          </w:rPr>
          <w:t>NBN EN 1849-2:2010</w:t>
        </w:r>
      </w:hyperlink>
      <w:r>
        <w:rPr>
          <w:rFonts w:ascii="Arial" w:eastAsia="Arial" w:hAnsi="Arial" w:cs="Arial"/>
          <w:color w:val="008000"/>
          <w:sz w:val="16"/>
          <w:szCs w:val="16"/>
        </w:rPr>
        <w:t xml:space="preserve"> - R - FR,EN,DE - Flexibele banen voor waterafdichtingen - Bepaling van de dikte en de massa per eenheid van oppervlakte - Deel 2 : Kunststof en rubber banen voor waterafdichtingen voor daken = EN 1849-2:2009 [1e uitg.] [ICS: 91.100.50]</w:t>
      </w:r>
    </w:p>
    <w:p w14:paraId="7E7033C8" w14:textId="77777777" w:rsidR="00101A2F" w:rsidRDefault="00101A2F" w:rsidP="00101A2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.32.51.</w:t>
      </w:r>
      <w:r>
        <w:rPr>
          <w:rFonts w:ascii="Arial" w:eastAsia="Arial" w:hAnsi="Arial" w:cs="Arial"/>
          <w:i/>
          <w:color w:val="000000"/>
          <w:sz w:val="18"/>
          <w:szCs w:val="18"/>
        </w:rPr>
        <w:tab/>
        <w:t>ER 1 Mechanische weerstand en stabiliteit:</w:t>
      </w:r>
    </w:p>
    <w:p w14:paraId="317F6FFA" w14:textId="77777777" w:rsidR="00101A2F" w:rsidRPr="00101A2F" w:rsidRDefault="00101A2F" w:rsidP="00246CFE">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r>
        <w:rPr>
          <w:rFonts w:ascii="Arial" w:eastAsia="Arial" w:hAnsi="Arial" w:cs="Arial"/>
          <w:color w:val="008000"/>
          <w:sz w:val="16"/>
          <w:szCs w:val="16"/>
        </w:rPr>
        <w:t xml:space="preserve"> </w:t>
      </w:r>
      <w:hyperlink r:id="rId12">
        <w:r>
          <w:rPr>
            <w:rFonts w:ascii="Arial" w:eastAsia="Arial" w:hAnsi="Arial" w:cs="Arial"/>
            <w:color w:val="0000FF"/>
            <w:sz w:val="16"/>
            <w:szCs w:val="16"/>
            <w:u w:val="single"/>
          </w:rPr>
          <w:t>NBN EN 12311-1:1999</w:t>
        </w:r>
      </w:hyperlink>
      <w:r>
        <w:rPr>
          <w:rFonts w:ascii="Arial" w:eastAsia="Arial" w:hAnsi="Arial" w:cs="Arial"/>
          <w:color w:val="008000"/>
          <w:sz w:val="16"/>
          <w:szCs w:val="16"/>
        </w:rPr>
        <w:t xml:space="preserve"> - R - NL,FR,EN,DE - Flexibele banen voor waterafdichtingen - Deel 1: Bitumen banen voor waterafdichtingen voor banen - Bepaling van de treksterkte = EN 12311-1:1999 [1e uitg.] </w:t>
      </w:r>
      <w:r w:rsidRPr="00101A2F">
        <w:rPr>
          <w:rFonts w:ascii="Arial" w:eastAsia="Arial" w:hAnsi="Arial" w:cs="Arial"/>
          <w:color w:val="008000"/>
          <w:sz w:val="16"/>
          <w:szCs w:val="16"/>
        </w:rPr>
        <w:t>[ICS: 91.100.50]</w:t>
      </w:r>
    </w:p>
    <w:p w14:paraId="00F78817" w14:textId="77777777" w:rsidR="00101A2F" w:rsidRPr="00101A2F" w:rsidRDefault="00101A2F" w:rsidP="00101A2F">
      <w:pPr>
        <w:pBdr>
          <w:top w:val="nil"/>
          <w:left w:val="nil"/>
          <w:bottom w:val="nil"/>
          <w:right w:val="nil"/>
          <w:between w:val="nil"/>
        </w:pBdr>
        <w:spacing w:before="40" w:after="20"/>
        <w:ind w:left="567" w:hanging="737"/>
        <w:rPr>
          <w:rFonts w:ascii="Arial" w:eastAsia="Arial" w:hAnsi="Arial" w:cs="Arial"/>
          <w:i/>
          <w:color w:val="000000"/>
          <w:sz w:val="18"/>
          <w:szCs w:val="18"/>
        </w:rPr>
      </w:pPr>
      <w:r w:rsidRPr="00101A2F">
        <w:rPr>
          <w:rFonts w:ascii="Arial" w:eastAsia="Arial" w:hAnsi="Arial" w:cs="Arial"/>
          <w:i/>
          <w:color w:val="000000"/>
          <w:sz w:val="18"/>
          <w:szCs w:val="18"/>
        </w:rPr>
        <w:t>.32.52.</w:t>
      </w:r>
      <w:r w:rsidRPr="00101A2F">
        <w:rPr>
          <w:rFonts w:ascii="Arial" w:eastAsia="Arial" w:hAnsi="Arial" w:cs="Arial"/>
          <w:i/>
          <w:color w:val="000000"/>
          <w:sz w:val="18"/>
          <w:szCs w:val="18"/>
        </w:rPr>
        <w:tab/>
        <w:t>ER 2 Brandbeveiligheid:</w:t>
      </w:r>
    </w:p>
    <w:p w14:paraId="332C8BA9" w14:textId="77777777" w:rsidR="00101A2F" w:rsidRDefault="00101A2F" w:rsidP="00246CFE">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3">
        <w:r>
          <w:rPr>
            <w:rFonts w:ascii="Arial" w:eastAsia="Arial" w:hAnsi="Arial" w:cs="Arial"/>
            <w:color w:val="0000FF"/>
            <w:sz w:val="16"/>
            <w:szCs w:val="16"/>
            <w:u w:val="single"/>
          </w:rPr>
          <w:t>NBN EN 13501+A1:2010</w:t>
        </w:r>
      </w:hyperlink>
      <w:r>
        <w:rPr>
          <w:rFonts w:ascii="Arial" w:eastAsia="Arial" w:hAnsi="Arial" w:cs="Arial"/>
          <w:color w:val="008000"/>
          <w:sz w:val="16"/>
          <w:szCs w:val="16"/>
        </w:rPr>
        <w:t xml:space="preserve"> - R - FR,EN,DE - Brandclassificatie van bouwproducten en bouwdelen - Deel 1: Classificatie op grond van resultaten van beproeving van het brandgedrag = EN 13501-1:2007+A1:2009 [2e uitg.] [ICS: 13.220.50]</w:t>
      </w:r>
    </w:p>
    <w:p w14:paraId="050D0D5E" w14:textId="77777777" w:rsidR="00246CFE" w:rsidRDefault="00246CFE" w:rsidP="00246CFE">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.32.53.</w:t>
      </w:r>
      <w:r>
        <w:rPr>
          <w:rFonts w:ascii="Arial" w:eastAsia="Arial" w:hAnsi="Arial" w:cs="Arial"/>
          <w:i/>
          <w:color w:val="000000"/>
          <w:sz w:val="18"/>
          <w:szCs w:val="18"/>
        </w:rPr>
        <w:tab/>
        <w:t>ER 3 Hygiëne, gezondheid, milieu:</w:t>
      </w:r>
    </w:p>
    <w:p w14:paraId="60C66FAA" w14:textId="77777777" w:rsidR="00246CFE" w:rsidRDefault="00246CFE" w:rsidP="00246CFE">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4">
        <w:r>
          <w:rPr>
            <w:rFonts w:ascii="Arial" w:eastAsia="Arial" w:hAnsi="Arial" w:cs="Arial"/>
            <w:color w:val="0000FF"/>
            <w:sz w:val="16"/>
            <w:szCs w:val="16"/>
            <w:u w:val="single"/>
          </w:rPr>
          <w:t>NBN EN 20811:1992</w:t>
        </w:r>
      </w:hyperlink>
      <w:r>
        <w:rPr>
          <w:rFonts w:ascii="Arial" w:eastAsia="Arial" w:hAnsi="Arial" w:cs="Arial"/>
          <w:color w:val="008000"/>
          <w:sz w:val="16"/>
          <w:szCs w:val="16"/>
        </w:rPr>
        <w:t xml:space="preserve"> - R - FR,EN - Weefsels - Bepaling van de waterdichtheidsgraad - Hydrostatische drukproef (ISO 811:1981) = EN 20811:1992 [1e uitg.] [ICS:  59.080.30]</w:t>
      </w:r>
    </w:p>
    <w:p w14:paraId="37B6C684" w14:textId="77777777" w:rsidR="00246CFE" w:rsidRDefault="00246CFE" w:rsidP="00246CFE">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5">
        <w:r>
          <w:rPr>
            <w:rFonts w:ascii="Arial" w:eastAsia="Arial" w:hAnsi="Arial" w:cs="Arial"/>
            <w:color w:val="0000FF"/>
            <w:sz w:val="16"/>
            <w:szCs w:val="16"/>
            <w:u w:val="single"/>
          </w:rPr>
          <w:t>NBN EN ISO 12572:2001</w:t>
        </w:r>
      </w:hyperlink>
      <w:r>
        <w:rPr>
          <w:rFonts w:ascii="Arial" w:eastAsia="Arial" w:hAnsi="Arial" w:cs="Arial"/>
          <w:color w:val="008000"/>
          <w:sz w:val="16"/>
          <w:szCs w:val="16"/>
        </w:rPr>
        <w:t xml:space="preserve"> - R - FR,EN - Warmte- en vochteigenschappen van bouwmaterialen en -producten - Bepaling van de waterdampdoorlatendheidseigenschappen (ISO 12572:2001) = EN ISO 12572:2001 [1e uitg.] [ICS: 91.120.10]</w:t>
      </w:r>
    </w:p>
    <w:p w14:paraId="6AB043A5" w14:textId="77777777" w:rsidR="00101A2F" w:rsidRDefault="007147E0" w:rsidP="00101A2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071FF4F9">
          <v:rect id="_x0000_i1025" alt="" style="width:453.6pt;height:.05pt;mso-width-percent:0;mso-height-percent:0;mso-width-percent:0;mso-height-percent:0" o:hralign="center" o:hrstd="t" o:hr="t" fillcolor="#a0a0a0" stroked="f"/>
        </w:pict>
      </w:r>
    </w:p>
    <w:p w14:paraId="1FCEFFA2" w14:textId="4D06F561" w:rsidR="001B5E40" w:rsidRDefault="00246CFE">
      <w:pPr>
        <w:pBdr>
          <w:top w:val="nil"/>
          <w:left w:val="nil"/>
          <w:bottom w:val="nil"/>
          <w:right w:val="nil"/>
          <w:between w:val="nil"/>
        </w:pBdr>
        <w:tabs>
          <w:tab w:val="left" w:pos="284"/>
        </w:tabs>
        <w:spacing w:before="20" w:after="40"/>
        <w:ind w:left="567"/>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BMI BELGIUM BV</w:t>
      </w:r>
    </w:p>
    <w:p w14:paraId="1FCEFFA3"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Wijngaardveld 25</w:t>
      </w:r>
    </w:p>
    <w:p w14:paraId="1FCEFFA4"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BE-9300 Aalst</w:t>
      </w:r>
    </w:p>
    <w:p w14:paraId="1FCEFFA5" w14:textId="77777777" w:rsidR="001B5E40" w:rsidRDefault="00246CFE">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Tel.: 053 72 96 72</w:t>
      </w:r>
    </w:p>
    <w:p w14:paraId="1FCEFFA6" w14:textId="77777777" w:rsidR="001B5E40" w:rsidRDefault="0000000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6">
        <w:r w:rsidR="00246CFE">
          <w:rPr>
            <w:rFonts w:ascii="Arial" w:eastAsia="Arial" w:hAnsi="Arial" w:cs="Arial"/>
            <w:color w:val="0000FF"/>
            <w:sz w:val="18"/>
            <w:szCs w:val="18"/>
            <w:u w:val="single"/>
          </w:rPr>
          <w:t>www.bmigroup.com/be</w:t>
        </w:r>
      </w:hyperlink>
    </w:p>
    <w:p w14:paraId="1FCEFFA7" w14:textId="77777777" w:rsidR="001B5E40" w:rsidRDefault="0000000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7">
        <w:r w:rsidR="00246CFE">
          <w:rPr>
            <w:rFonts w:ascii="Arial" w:eastAsia="Arial" w:hAnsi="Arial" w:cs="Arial"/>
            <w:color w:val="0000FF"/>
            <w:sz w:val="18"/>
            <w:szCs w:val="18"/>
            <w:u w:val="single"/>
          </w:rPr>
          <w:t>info.be.monier@bmigroup.com</w:t>
        </w:r>
      </w:hyperlink>
    </w:p>
    <w:p w14:paraId="1FCEFFA8" w14:textId="77777777" w:rsidR="001B5E40" w:rsidRDefault="001B5E4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p w14:paraId="1FCEFFA9" w14:textId="77777777" w:rsidR="001B5E40" w:rsidRDefault="001B5E40">
      <w:pPr>
        <w:pBdr>
          <w:top w:val="nil"/>
          <w:left w:val="nil"/>
          <w:bottom w:val="nil"/>
          <w:right w:val="nil"/>
          <w:between w:val="nil"/>
        </w:pBdr>
        <w:tabs>
          <w:tab w:val="left" w:pos="284"/>
        </w:tabs>
        <w:spacing w:before="20" w:after="40"/>
        <w:rPr>
          <w:rFonts w:ascii="Arial" w:eastAsia="Arial" w:hAnsi="Arial" w:cs="Arial"/>
          <w:color w:val="000000"/>
          <w:sz w:val="18"/>
          <w:szCs w:val="18"/>
        </w:rPr>
      </w:pPr>
    </w:p>
    <w:p w14:paraId="1FCEFFAA" w14:textId="77777777" w:rsidR="001B5E40" w:rsidRDefault="001B5E4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sectPr w:rsidR="001B5E40">
      <w:headerReference w:type="default" r:id="rId18"/>
      <w:footerReference w:type="default" r:id="rId19"/>
      <w:pgSz w:w="11900" w:h="16840"/>
      <w:pgMar w:top="1418" w:right="1134" w:bottom="1418" w:left="2268"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FF0C" w14:textId="77777777" w:rsidR="007147E0" w:rsidRDefault="007147E0">
      <w:r>
        <w:separator/>
      </w:r>
    </w:p>
  </w:endnote>
  <w:endnote w:type="continuationSeparator" w:id="0">
    <w:p w14:paraId="2034218A" w14:textId="77777777" w:rsidR="007147E0" w:rsidRDefault="0071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006A" w14:textId="77777777" w:rsidR="00093EBE" w:rsidRDefault="007147E0" w:rsidP="00093EBE">
    <w:pPr>
      <w:pStyle w:val="Lijn"/>
      <w:rPr>
        <w:rFonts w:ascii="Arial" w:hAnsi="Arial" w:cs="Arial"/>
      </w:rPr>
    </w:pPr>
    <w:r>
      <w:rPr>
        <w:rFonts w:ascii="Arial" w:hAnsi="Arial" w:cs="Arial"/>
        <w:noProof/>
      </w:rPr>
      <w:pict w14:anchorId="29E74DD6">
        <v:rect id="_x0000_i1034" alt="" style="width:453.6pt;height:.05pt;mso-width-percent:0;mso-height-percent:0;mso-width-percent:0;mso-height-percent:0" o:hralign="center" o:hrstd="t" o:hr="t" fillcolor="#aca899" stroked="f"/>
      </w:pict>
    </w:r>
  </w:p>
  <w:p w14:paraId="73F6B00E" w14:textId="693394E6" w:rsidR="00093EBE" w:rsidRDefault="00093EBE" w:rsidP="00093EBE">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4C6B00">
      <w:rPr>
        <w:rFonts w:ascii="Arial" w:hAnsi="Arial" w:cs="Arial"/>
        <w:sz w:val="16"/>
        <w:lang w:val="en-US"/>
      </w:rPr>
      <w:t>4</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4C6B00">
      <w:rPr>
        <w:rFonts w:ascii="Arial" w:hAnsi="Arial" w:cs="Arial"/>
        <w:noProof/>
        <w:sz w:val="16"/>
      </w:rPr>
      <w:t>2024 03 08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4C6B00">
      <w:rPr>
        <w:rFonts w:ascii="Arial" w:hAnsi="Arial" w:cs="Arial"/>
        <w:noProof/>
        <w:sz w:val="16"/>
      </w:rPr>
      <w:t>13:14</w:t>
    </w:r>
    <w:r>
      <w:rPr>
        <w:rFonts w:ascii="Arial" w:hAnsi="Arial" w:cs="Arial"/>
        <w:sz w:val="16"/>
      </w:rPr>
      <w:fldChar w:fldCharType="end"/>
    </w:r>
  </w:p>
  <w:p w14:paraId="1FCEFFCF" w14:textId="6437F663" w:rsidR="001B5E40" w:rsidRPr="00093EBE" w:rsidRDefault="00093EBE" w:rsidP="00093EBE">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w:t>
    </w:r>
    <w:r w:rsidR="004C6B00">
      <w:rPr>
        <w:rFonts w:ascii="Arial" w:hAnsi="Arial" w:cs="Arial"/>
        <w:sz w:val="16"/>
        <w:lang w:val="en-US"/>
      </w:rPr>
      <w:t>4</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652AF7">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652AF7">
      <w:rPr>
        <w:rFonts w:ascii="Arial" w:hAnsi="Arial" w:cs="Arial"/>
        <w:noProof/>
        <w:sz w:val="16"/>
        <w:lang w:val="en-US"/>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F369" w14:textId="77777777" w:rsidR="007147E0" w:rsidRDefault="007147E0">
      <w:r>
        <w:separator/>
      </w:r>
    </w:p>
  </w:footnote>
  <w:footnote w:type="continuationSeparator" w:id="0">
    <w:p w14:paraId="2FAE19C1" w14:textId="77777777" w:rsidR="007147E0" w:rsidRDefault="0071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FFC7" w14:textId="77777777" w:rsidR="001B5E40" w:rsidRDefault="001B5E40">
    <w:pPr>
      <w:pBdr>
        <w:top w:val="nil"/>
        <w:left w:val="nil"/>
        <w:bottom w:val="nil"/>
        <w:right w:val="nil"/>
        <w:between w:val="nil"/>
      </w:pBdr>
      <w:tabs>
        <w:tab w:val="center" w:pos="4536"/>
        <w:tab w:val="right" w:pos="9072"/>
      </w:tabs>
      <w:rPr>
        <w:color w:val="000000"/>
      </w:rPr>
    </w:pPr>
    <w:bookmarkStart w:id="8" w:name="_heading=h.4d34og8" w:colFirst="0" w:colLast="0"/>
    <w:bookmarkEnd w:id="8"/>
  </w:p>
  <w:p w14:paraId="1FCEFFC8" w14:textId="77777777" w:rsidR="001B5E40" w:rsidRDefault="001B5E40">
    <w:pPr>
      <w:pBdr>
        <w:top w:val="nil"/>
        <w:left w:val="nil"/>
        <w:bottom w:val="nil"/>
        <w:right w:val="nil"/>
        <w:between w:val="nil"/>
      </w:pBdr>
      <w:ind w:left="-851"/>
      <w:rPr>
        <w:rFonts w:ascii="Arial" w:eastAsia="Arial" w:hAnsi="Arial" w:cs="Arial"/>
        <w:b/>
        <w:color w:val="FF0000"/>
      </w:rPr>
    </w:pPr>
  </w:p>
  <w:p w14:paraId="1FCEFFC9" w14:textId="77777777" w:rsidR="001B5E40" w:rsidRDefault="00246CFE">
    <w:pPr>
      <w:pBdr>
        <w:top w:val="nil"/>
        <w:left w:val="nil"/>
        <w:bottom w:val="nil"/>
        <w:right w:val="nil"/>
        <w:between w:val="nil"/>
      </w:pBdr>
      <w:ind w:left="-851"/>
      <w:rPr>
        <w:rFonts w:ascii="Arial" w:eastAsia="Arial" w:hAnsi="Arial" w:cs="Arial"/>
        <w:b/>
        <w:color w:val="FF0000"/>
      </w:rPr>
    </w:pPr>
    <w:r>
      <w:rPr>
        <w:rFonts w:ascii="Arial" w:eastAsia="Arial" w:hAnsi="Arial" w:cs="Arial"/>
        <w:b/>
        <w:color w:val="FF0000"/>
      </w:rPr>
      <w:t>Bestekteksten - Technische specificaties</w:t>
    </w:r>
  </w:p>
  <w:p w14:paraId="1FCEFFCA" w14:textId="77777777" w:rsidR="001B5E40" w:rsidRPr="00A50CE1" w:rsidRDefault="00246CFE">
    <w:pPr>
      <w:pStyle w:val="Kop5"/>
      <w:rPr>
        <w:lang w:val="nl-BE"/>
      </w:rPr>
    </w:pPr>
    <w:r w:rsidRPr="00A50CE1">
      <w:rPr>
        <w:lang w:val="nl-BE"/>
      </w:rPr>
      <w:t xml:space="preserve">Conform systematiek Neutraal Bestek </w:t>
    </w:r>
  </w:p>
  <w:p w14:paraId="1FCEFFCB" w14:textId="77777777" w:rsidR="001B5E40" w:rsidRDefault="001B5E40">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40"/>
    <w:rsid w:val="00093EBE"/>
    <w:rsid w:val="00101A2F"/>
    <w:rsid w:val="001B5E40"/>
    <w:rsid w:val="00246CFE"/>
    <w:rsid w:val="002612FF"/>
    <w:rsid w:val="00281258"/>
    <w:rsid w:val="002C01AE"/>
    <w:rsid w:val="002C0DDB"/>
    <w:rsid w:val="003740E0"/>
    <w:rsid w:val="00403530"/>
    <w:rsid w:val="00485043"/>
    <w:rsid w:val="004C0EDA"/>
    <w:rsid w:val="004C6B00"/>
    <w:rsid w:val="00652AF7"/>
    <w:rsid w:val="006F24A4"/>
    <w:rsid w:val="007147E0"/>
    <w:rsid w:val="00715051"/>
    <w:rsid w:val="008E1E4B"/>
    <w:rsid w:val="00905D76"/>
    <w:rsid w:val="00A50CE1"/>
    <w:rsid w:val="00B47F30"/>
    <w:rsid w:val="00D407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EFF16"/>
  <w15:docId w15:val="{567E9A29-347C-C24A-91A6-881BFDB0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5628"/>
  </w:style>
  <w:style w:type="paragraph" w:styleId="Kop1">
    <w:name w:val="heading 1"/>
    <w:basedOn w:val="Standaard"/>
    <w:next w:val="Hoofdstuk"/>
    <w:link w:val="Kop1Char"/>
    <w:uiPriority w:val="9"/>
    <w:qFormat/>
    <w:rsid w:val="00035628"/>
    <w:pPr>
      <w:keepNext/>
      <w:spacing w:before="40" w:after="20"/>
      <w:ind w:left="567" w:hanging="1418"/>
      <w:outlineLvl w:val="0"/>
    </w:pPr>
    <w:rPr>
      <w:rFonts w:ascii="Arial" w:hAnsi="Arial"/>
      <w:b/>
      <w:lang w:val="en-US"/>
    </w:rPr>
  </w:style>
  <w:style w:type="paragraph" w:styleId="Kop2">
    <w:name w:val="heading 2"/>
    <w:next w:val="Standaard"/>
    <w:uiPriority w:val="9"/>
    <w:unhideWhenUsed/>
    <w:qFormat/>
    <w:rsid w:val="00035628"/>
    <w:pPr>
      <w:spacing w:before="120"/>
      <w:ind w:left="567" w:hanging="1418"/>
      <w:outlineLvl w:val="1"/>
    </w:pPr>
    <w:rPr>
      <w:rFonts w:ascii="Arial" w:eastAsia="Times" w:hAnsi="Arial"/>
      <w:b/>
      <w:sz w:val="18"/>
      <w:lang w:val="nl-NL"/>
    </w:rPr>
  </w:style>
  <w:style w:type="paragraph" w:styleId="Kop3">
    <w:name w:val="heading 3"/>
    <w:basedOn w:val="Kop2"/>
    <w:next w:val="Standaard"/>
    <w:uiPriority w:val="9"/>
    <w:unhideWhenUsed/>
    <w:qFormat/>
    <w:rsid w:val="00035628"/>
    <w:pPr>
      <w:outlineLvl w:val="2"/>
    </w:pPr>
    <w:rPr>
      <w:bCs/>
    </w:rPr>
  </w:style>
  <w:style w:type="paragraph" w:styleId="Kop4">
    <w:name w:val="heading 4"/>
    <w:basedOn w:val="Standaard"/>
    <w:next w:val="Standaard"/>
    <w:link w:val="Kop4Char"/>
    <w:uiPriority w:val="9"/>
    <w:unhideWhenUsed/>
    <w:qFormat/>
    <w:rsid w:val="000356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uiPriority w:val="9"/>
    <w:unhideWhenUsed/>
    <w:qFormat/>
    <w:rsid w:val="00035628"/>
    <w:pPr>
      <w:ind w:hanging="737"/>
      <w:jc w:val="left"/>
      <w:outlineLvl w:val="4"/>
    </w:pPr>
    <w:rPr>
      <w:b/>
      <w:bCs/>
      <w:color w:val="auto"/>
      <w:sz w:val="18"/>
      <w:lang w:val="en-US"/>
    </w:rPr>
  </w:style>
  <w:style w:type="paragraph" w:styleId="Kop6">
    <w:name w:val="heading 6"/>
    <w:basedOn w:val="Kop5"/>
    <w:next w:val="Standaard"/>
    <w:link w:val="Kop6Char"/>
    <w:uiPriority w:val="9"/>
    <w:unhideWhenUsed/>
    <w:qFormat/>
    <w:rsid w:val="00035628"/>
    <w:pPr>
      <w:spacing w:before="80"/>
      <w:outlineLvl w:val="5"/>
    </w:pPr>
    <w:rPr>
      <w:b w:val="0"/>
      <w:bCs w:val="0"/>
      <w:lang w:val="nl-NL"/>
    </w:rPr>
  </w:style>
  <w:style w:type="paragraph" w:styleId="Kop7">
    <w:name w:val="heading 7"/>
    <w:basedOn w:val="Kop6"/>
    <w:next w:val="Standaard"/>
    <w:link w:val="Kop7Char"/>
    <w:qFormat/>
    <w:rsid w:val="00035628"/>
    <w:pPr>
      <w:outlineLvl w:val="6"/>
    </w:pPr>
    <w:rPr>
      <w:i/>
    </w:rPr>
  </w:style>
  <w:style w:type="paragraph" w:styleId="Kop8">
    <w:name w:val="heading 8"/>
    <w:basedOn w:val="Standaard"/>
    <w:next w:val="Kop7"/>
    <w:link w:val="Kop8Char"/>
    <w:qFormat/>
    <w:rsid w:val="000356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3562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Hoofdstuk">
    <w:name w:val="Hoofdstuk"/>
    <w:basedOn w:val="Standaard"/>
    <w:next w:val="Standaard"/>
    <w:autoRedefine/>
    <w:rsid w:val="0003562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35628"/>
    <w:rPr>
      <w:rFonts w:ascii="Arial" w:eastAsia="Times New Roman" w:hAnsi="Arial"/>
      <w:b/>
      <w:lang w:val="en-US"/>
    </w:rPr>
  </w:style>
  <w:style w:type="character" w:customStyle="1" w:styleId="Kop4Char">
    <w:name w:val="Kop 4 Char"/>
    <w:link w:val="Kop4"/>
    <w:rsid w:val="00035628"/>
    <w:rPr>
      <w:rFonts w:ascii="Arial" w:eastAsia="Times New Roman" w:hAnsi="Arial"/>
      <w:color w:val="0000FF"/>
      <w:sz w:val="16"/>
    </w:rPr>
  </w:style>
  <w:style w:type="character" w:customStyle="1" w:styleId="Kop5Char">
    <w:name w:val="Kop 5 Char"/>
    <w:link w:val="Kop5"/>
    <w:rsid w:val="00035628"/>
    <w:rPr>
      <w:rFonts w:ascii="Arial" w:eastAsia="Times New Roman" w:hAnsi="Arial"/>
      <w:b/>
      <w:bCs/>
      <w:sz w:val="18"/>
      <w:lang w:val="en-US"/>
    </w:rPr>
  </w:style>
  <w:style w:type="character" w:customStyle="1" w:styleId="Kop6Char">
    <w:name w:val="Kop 6 Char"/>
    <w:link w:val="Kop6"/>
    <w:rsid w:val="00035628"/>
    <w:rPr>
      <w:rFonts w:ascii="Arial" w:eastAsia="Times New Roman" w:hAnsi="Arial"/>
      <w:sz w:val="18"/>
    </w:rPr>
  </w:style>
  <w:style w:type="character" w:customStyle="1" w:styleId="Kop7Char">
    <w:name w:val="Kop 7 Char"/>
    <w:link w:val="Kop7"/>
    <w:rsid w:val="00035628"/>
    <w:rPr>
      <w:rFonts w:ascii="Arial" w:eastAsia="Times New Roman" w:hAnsi="Arial"/>
      <w:i/>
      <w:sz w:val="18"/>
    </w:rPr>
  </w:style>
  <w:style w:type="character" w:customStyle="1" w:styleId="Kop8Char">
    <w:name w:val="Kop 8 Char"/>
    <w:link w:val="Kop8"/>
    <w:rsid w:val="00035628"/>
    <w:rPr>
      <w:rFonts w:ascii="Arial" w:eastAsia="Times New Roman" w:hAnsi="Arial"/>
      <w:i/>
      <w:iCs/>
      <w:sz w:val="18"/>
      <w:lang w:val="en-US"/>
    </w:rPr>
  </w:style>
  <w:style w:type="paragraph" w:customStyle="1" w:styleId="83ProM">
    <w:name w:val="8.3 Pro M"/>
    <w:basedOn w:val="Standaard"/>
    <w:link w:val="83ProMChar"/>
    <w:autoRedefine/>
    <w:rsid w:val="0003562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35628"/>
    <w:rPr>
      <w:rFonts w:ascii="Arial" w:eastAsia="Times New Roman" w:hAnsi="Arial"/>
      <w:i/>
      <w:color w:val="999999"/>
      <w:sz w:val="16"/>
      <w:lang w:val="en-US"/>
    </w:rPr>
  </w:style>
  <w:style w:type="character" w:customStyle="1" w:styleId="Kop9Char">
    <w:name w:val="Kop 9 Char"/>
    <w:link w:val="Kop9"/>
    <w:rsid w:val="00035628"/>
    <w:rPr>
      <w:rFonts w:ascii="Arial" w:eastAsia="Times New Roman" w:hAnsi="Arial" w:cs="Arial"/>
      <w:i/>
      <w:color w:val="595959"/>
      <w:sz w:val="16"/>
      <w:szCs w:val="22"/>
      <w:lang w:val="en-US"/>
    </w:rPr>
  </w:style>
  <w:style w:type="paragraph" w:customStyle="1" w:styleId="Kop5Blauw">
    <w:name w:val="Kop 5 + Blauw"/>
    <w:basedOn w:val="Kop5"/>
    <w:link w:val="Kop5BlauwChar"/>
    <w:rsid w:val="00035628"/>
    <w:rPr>
      <w:color w:val="0000FF"/>
    </w:rPr>
  </w:style>
  <w:style w:type="character" w:customStyle="1" w:styleId="Kop5BlauwChar">
    <w:name w:val="Kop 5 + Blauw Char"/>
    <w:link w:val="Kop5Blauw"/>
    <w:rsid w:val="00035628"/>
    <w:rPr>
      <w:rFonts w:ascii="Arial" w:eastAsia="Times New Roman" w:hAnsi="Arial"/>
      <w:b/>
      <w:bCs/>
      <w:color w:val="0000FF"/>
      <w:sz w:val="18"/>
      <w:lang w:val="en-US"/>
    </w:rPr>
  </w:style>
  <w:style w:type="paragraph" w:customStyle="1" w:styleId="81">
    <w:name w:val="8.1"/>
    <w:basedOn w:val="Standaard"/>
    <w:link w:val="81Char"/>
    <w:rsid w:val="00035628"/>
    <w:pPr>
      <w:tabs>
        <w:tab w:val="left" w:pos="851"/>
      </w:tabs>
      <w:spacing w:before="20" w:after="40"/>
      <w:ind w:left="851" w:hanging="284"/>
    </w:pPr>
    <w:rPr>
      <w:rFonts w:ascii="Arial" w:hAnsi="Arial" w:cs="Arial"/>
      <w:sz w:val="18"/>
      <w:szCs w:val="18"/>
    </w:rPr>
  </w:style>
  <w:style w:type="character" w:customStyle="1" w:styleId="81Char">
    <w:name w:val="8.1 Char"/>
    <w:link w:val="81"/>
    <w:rsid w:val="00035628"/>
    <w:rPr>
      <w:rFonts w:ascii="Arial" w:eastAsia="Times New Roman" w:hAnsi="Arial" w:cs="Arial"/>
      <w:sz w:val="18"/>
      <w:szCs w:val="18"/>
      <w:lang w:val="nl-BE"/>
    </w:rPr>
  </w:style>
  <w:style w:type="paragraph" w:customStyle="1" w:styleId="81Def">
    <w:name w:val="8.1 Def"/>
    <w:basedOn w:val="81"/>
    <w:rsid w:val="00035628"/>
    <w:rPr>
      <w:i/>
      <w:color w:val="808080"/>
      <w:sz w:val="16"/>
    </w:rPr>
  </w:style>
  <w:style w:type="paragraph" w:customStyle="1" w:styleId="81linkDeel">
    <w:name w:val="8.1 link Deel"/>
    <w:basedOn w:val="Standaard"/>
    <w:autoRedefine/>
    <w:rsid w:val="000356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35628"/>
    <w:pPr>
      <w:outlineLvl w:val="6"/>
    </w:pPr>
  </w:style>
  <w:style w:type="paragraph" w:customStyle="1" w:styleId="81linkLot">
    <w:name w:val="8.1 link Lot"/>
    <w:basedOn w:val="Standaard"/>
    <w:autoRedefine/>
    <w:rsid w:val="0003562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35628"/>
    <w:pPr>
      <w:outlineLvl w:val="7"/>
    </w:pPr>
  </w:style>
  <w:style w:type="paragraph" w:customStyle="1" w:styleId="81link1">
    <w:name w:val="8.1 link1"/>
    <w:basedOn w:val="81"/>
    <w:rsid w:val="00035628"/>
    <w:pPr>
      <w:tabs>
        <w:tab w:val="left" w:pos="1560"/>
      </w:tabs>
    </w:pPr>
    <w:rPr>
      <w:color w:val="000000"/>
      <w:sz w:val="16"/>
      <w:lang w:eastAsia="en-US"/>
    </w:rPr>
  </w:style>
  <w:style w:type="paragraph" w:customStyle="1" w:styleId="82">
    <w:name w:val="8.2"/>
    <w:basedOn w:val="81"/>
    <w:link w:val="82Char1"/>
    <w:rsid w:val="00035628"/>
    <w:pPr>
      <w:tabs>
        <w:tab w:val="clear" w:pos="851"/>
        <w:tab w:val="left" w:pos="1134"/>
      </w:tabs>
      <w:ind w:left="1135"/>
    </w:pPr>
  </w:style>
  <w:style w:type="character" w:customStyle="1" w:styleId="82Char1">
    <w:name w:val="8.2 Char1"/>
    <w:basedOn w:val="81Char"/>
    <w:link w:val="82"/>
    <w:rsid w:val="00035628"/>
    <w:rPr>
      <w:rFonts w:ascii="Arial" w:eastAsia="Times New Roman" w:hAnsi="Arial" w:cs="Arial"/>
      <w:sz w:val="18"/>
      <w:szCs w:val="18"/>
      <w:lang w:val="nl-BE"/>
    </w:rPr>
  </w:style>
  <w:style w:type="paragraph" w:customStyle="1" w:styleId="82link2">
    <w:name w:val="8.2 link 2"/>
    <w:basedOn w:val="81link1"/>
    <w:rsid w:val="00035628"/>
    <w:pPr>
      <w:tabs>
        <w:tab w:val="clear" w:pos="851"/>
        <w:tab w:val="left" w:pos="1134"/>
        <w:tab w:val="left" w:pos="1843"/>
        <w:tab w:val="left" w:pos="2552"/>
      </w:tabs>
      <w:ind w:left="1135"/>
    </w:pPr>
    <w:rPr>
      <w:color w:val="auto"/>
    </w:rPr>
  </w:style>
  <w:style w:type="paragraph" w:customStyle="1" w:styleId="82link3">
    <w:name w:val="8.2 link 3"/>
    <w:basedOn w:val="82link2"/>
    <w:rsid w:val="000356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35628"/>
    <w:pPr>
      <w:ind w:firstLine="0"/>
      <w:outlineLvl w:val="8"/>
    </w:pPr>
    <w:rPr>
      <w:color w:val="800000"/>
    </w:rPr>
  </w:style>
  <w:style w:type="paragraph" w:customStyle="1" w:styleId="83">
    <w:name w:val="8.3"/>
    <w:basedOn w:val="82"/>
    <w:link w:val="83Char1"/>
    <w:rsid w:val="00035628"/>
    <w:pPr>
      <w:tabs>
        <w:tab w:val="clear" w:pos="1134"/>
        <w:tab w:val="left" w:pos="1418"/>
      </w:tabs>
      <w:ind w:left="1418"/>
    </w:pPr>
  </w:style>
  <w:style w:type="character" w:customStyle="1" w:styleId="83Char1">
    <w:name w:val="8.3 Char1"/>
    <w:basedOn w:val="82Char1"/>
    <w:link w:val="83"/>
    <w:rsid w:val="00035628"/>
    <w:rPr>
      <w:rFonts w:ascii="Arial" w:eastAsia="Times New Roman" w:hAnsi="Arial" w:cs="Arial"/>
      <w:sz w:val="18"/>
      <w:szCs w:val="18"/>
      <w:lang w:val="nl-BE"/>
    </w:rPr>
  </w:style>
  <w:style w:type="paragraph" w:customStyle="1" w:styleId="83Kenm">
    <w:name w:val="8.3 Kenm"/>
    <w:basedOn w:val="83"/>
    <w:autoRedefine/>
    <w:rsid w:val="00035628"/>
    <w:pPr>
      <w:tabs>
        <w:tab w:val="left" w:pos="4253"/>
      </w:tabs>
      <w:spacing w:before="80"/>
      <w:ind w:left="3969" w:hanging="2835"/>
      <w:jc w:val="left"/>
    </w:pPr>
    <w:rPr>
      <w:sz w:val="16"/>
      <w:lang w:val="nl-NL"/>
    </w:rPr>
  </w:style>
  <w:style w:type="paragraph" w:customStyle="1" w:styleId="83Normen">
    <w:name w:val="8.3 Normen"/>
    <w:basedOn w:val="83Kenm"/>
    <w:link w:val="83NormenChar"/>
    <w:rsid w:val="00035628"/>
    <w:pPr>
      <w:tabs>
        <w:tab w:val="clear" w:pos="4253"/>
      </w:tabs>
      <w:ind w:left="4082" w:hanging="113"/>
    </w:pPr>
    <w:rPr>
      <w:color w:val="008000"/>
    </w:rPr>
  </w:style>
  <w:style w:type="character" w:customStyle="1" w:styleId="83NormenChar">
    <w:name w:val="8.3 Normen Char"/>
    <w:link w:val="83Normen"/>
    <w:rsid w:val="00035628"/>
    <w:rPr>
      <w:rFonts w:ascii="Arial" w:eastAsia="Times New Roman" w:hAnsi="Arial" w:cs="Arial"/>
      <w:color w:val="008000"/>
      <w:sz w:val="16"/>
      <w:szCs w:val="18"/>
    </w:rPr>
  </w:style>
  <w:style w:type="paragraph" w:customStyle="1" w:styleId="83ProM2">
    <w:name w:val="8.3 Pro M2"/>
    <w:basedOn w:val="83ProM"/>
    <w:rsid w:val="00035628"/>
    <w:pPr>
      <w:tabs>
        <w:tab w:val="clear" w:pos="1418"/>
        <w:tab w:val="left" w:pos="1701"/>
      </w:tabs>
      <w:ind w:left="1701"/>
    </w:pPr>
    <w:rPr>
      <w:snapToGrid w:val="0"/>
    </w:rPr>
  </w:style>
  <w:style w:type="paragraph" w:customStyle="1" w:styleId="83ProM3">
    <w:name w:val="8.3 Pro M3"/>
    <w:basedOn w:val="83ProM2"/>
    <w:rsid w:val="00035628"/>
    <w:pPr>
      <w:ind w:left="1985"/>
    </w:pPr>
    <w:rPr>
      <w:lang w:val="nl-NL"/>
    </w:rPr>
  </w:style>
  <w:style w:type="paragraph" w:customStyle="1" w:styleId="84">
    <w:name w:val="8.4"/>
    <w:basedOn w:val="83"/>
    <w:rsid w:val="00035628"/>
    <w:pPr>
      <w:tabs>
        <w:tab w:val="clear" w:pos="1418"/>
        <w:tab w:val="left" w:pos="1701"/>
      </w:tabs>
      <w:ind w:left="1702"/>
    </w:pPr>
  </w:style>
  <w:style w:type="paragraph" w:customStyle="1" w:styleId="Deel">
    <w:name w:val="Deel"/>
    <w:basedOn w:val="Standaard"/>
    <w:autoRedefine/>
    <w:rsid w:val="0003562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35628"/>
    <w:pPr>
      <w:shd w:val="clear" w:color="auto" w:fill="000080"/>
    </w:pPr>
    <w:rPr>
      <w:rFonts w:ascii="Geneva" w:hAnsi="Geneva"/>
    </w:rPr>
  </w:style>
  <w:style w:type="paragraph" w:styleId="Eindnoottekst">
    <w:name w:val="endnote text"/>
    <w:basedOn w:val="Standaard"/>
    <w:semiHidden/>
    <w:rsid w:val="00035628"/>
  </w:style>
  <w:style w:type="character" w:styleId="GevolgdeHyperlink">
    <w:name w:val="FollowedHyperlink"/>
    <w:rsid w:val="00035628"/>
    <w:rPr>
      <w:color w:val="800080"/>
      <w:u w:val="single"/>
    </w:rPr>
  </w:style>
  <w:style w:type="paragraph" w:customStyle="1" w:styleId="Hoofdgroep">
    <w:name w:val="Hoofdgroep"/>
    <w:basedOn w:val="Hoofdstuk"/>
    <w:rsid w:val="00035628"/>
    <w:pPr>
      <w:outlineLvl w:val="1"/>
    </w:pPr>
    <w:rPr>
      <w:rFonts w:ascii="Helvetica" w:hAnsi="Helvetica"/>
      <w:b w:val="0"/>
      <w:color w:val="0000FF"/>
    </w:rPr>
  </w:style>
  <w:style w:type="character" w:styleId="Hyperlink">
    <w:name w:val="Hyperlink"/>
    <w:uiPriority w:val="99"/>
    <w:rsid w:val="00035628"/>
    <w:rPr>
      <w:color w:val="0000FF"/>
      <w:u w:val="single"/>
    </w:rPr>
  </w:style>
  <w:style w:type="paragraph" w:styleId="Inhopg1">
    <w:name w:val="toc 1"/>
    <w:basedOn w:val="Standaard"/>
    <w:next w:val="Standaard"/>
    <w:uiPriority w:val="39"/>
    <w:rsid w:val="0003562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3562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356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0356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35628"/>
    <w:rPr>
      <w:rFonts w:ascii="Times New Roman" w:eastAsia="Times New Roman" w:hAnsi="Times New Roman"/>
      <w:noProof/>
      <w:sz w:val="16"/>
      <w:szCs w:val="24"/>
    </w:rPr>
  </w:style>
  <w:style w:type="paragraph" w:styleId="Inhopg5">
    <w:name w:val="toc 5"/>
    <w:basedOn w:val="Standaard"/>
    <w:next w:val="Standaard"/>
    <w:uiPriority w:val="39"/>
    <w:rsid w:val="00035628"/>
    <w:pPr>
      <w:tabs>
        <w:tab w:val="right" w:leader="dot" w:pos="8505"/>
      </w:tabs>
      <w:ind w:left="960"/>
    </w:pPr>
    <w:rPr>
      <w:sz w:val="16"/>
    </w:rPr>
  </w:style>
  <w:style w:type="paragraph" w:styleId="Inhopg6">
    <w:name w:val="toc 6"/>
    <w:basedOn w:val="Standaard"/>
    <w:next w:val="Standaard"/>
    <w:autoRedefine/>
    <w:semiHidden/>
    <w:rsid w:val="00035628"/>
    <w:pPr>
      <w:ind w:left="1200"/>
    </w:pPr>
    <w:rPr>
      <w:sz w:val="16"/>
    </w:rPr>
  </w:style>
  <w:style w:type="paragraph" w:styleId="Inhopg7">
    <w:name w:val="toc 7"/>
    <w:basedOn w:val="Standaard"/>
    <w:next w:val="Standaard"/>
    <w:autoRedefine/>
    <w:semiHidden/>
    <w:rsid w:val="00035628"/>
    <w:pPr>
      <w:ind w:left="1440"/>
    </w:pPr>
  </w:style>
  <w:style w:type="paragraph" w:styleId="Inhopg8">
    <w:name w:val="toc 8"/>
    <w:basedOn w:val="Standaard"/>
    <w:next w:val="Standaard"/>
    <w:autoRedefine/>
    <w:semiHidden/>
    <w:rsid w:val="00035628"/>
    <w:pPr>
      <w:ind w:left="1680"/>
    </w:pPr>
  </w:style>
  <w:style w:type="paragraph" w:styleId="Inhopg9">
    <w:name w:val="toc 9"/>
    <w:basedOn w:val="Standaard"/>
    <w:next w:val="Standaard"/>
    <w:semiHidden/>
    <w:rsid w:val="0003562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356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35628"/>
    <w:rPr>
      <w:rFonts w:ascii="Helvetica" w:eastAsia="Times New Roman" w:hAnsi="Helvetica"/>
      <w:color w:val="000000"/>
      <w:spacing w:val="-2"/>
      <w:sz w:val="16"/>
      <w:lang w:val="nl-BE"/>
    </w:rPr>
  </w:style>
  <w:style w:type="paragraph" w:customStyle="1" w:styleId="Link">
    <w:name w:val="Link"/>
    <w:autoRedefine/>
    <w:rsid w:val="00035628"/>
    <w:pPr>
      <w:ind w:left="-851"/>
    </w:pPr>
    <w:rPr>
      <w:rFonts w:ascii="Arial" w:hAnsi="Arial" w:cs="Arial"/>
      <w:bCs/>
      <w:color w:val="0000FF"/>
      <w:sz w:val="18"/>
      <w:szCs w:val="24"/>
      <w:lang w:val="nl-NL"/>
    </w:rPr>
  </w:style>
  <w:style w:type="character" w:customStyle="1" w:styleId="MeetChar">
    <w:name w:val="MeetChar"/>
    <w:rsid w:val="00035628"/>
    <w:rPr>
      <w:b/>
      <w:color w:val="008080"/>
    </w:rPr>
  </w:style>
  <w:style w:type="character" w:customStyle="1" w:styleId="Merk">
    <w:name w:val="Merk"/>
    <w:rsid w:val="00035628"/>
    <w:rPr>
      <w:rFonts w:ascii="Helvetica" w:hAnsi="Helvetica"/>
      <w:b/>
      <w:noProof w:val="0"/>
      <w:color w:val="FF0000"/>
      <w:lang w:val="nl-NL"/>
    </w:rPr>
  </w:style>
  <w:style w:type="paragraph" w:customStyle="1" w:styleId="FACULT">
    <w:name w:val="FACULT"/>
    <w:basedOn w:val="Standaard"/>
    <w:next w:val="Standaard"/>
    <w:rsid w:val="00035628"/>
    <w:rPr>
      <w:color w:val="0000FF"/>
    </w:rPr>
  </w:style>
  <w:style w:type="paragraph" w:customStyle="1" w:styleId="Volgnr">
    <w:name w:val="Volgnr"/>
    <w:basedOn w:val="Standaard"/>
    <w:next w:val="Standaard"/>
    <w:link w:val="VolgnrChar"/>
    <w:rsid w:val="00035628"/>
    <w:pPr>
      <w:ind w:left="-851"/>
      <w:outlineLvl w:val="3"/>
    </w:pPr>
    <w:rPr>
      <w:rFonts w:ascii="Arial" w:hAnsi="Arial"/>
      <w:color w:val="000000"/>
      <w:sz w:val="16"/>
      <w:lang w:val="nl"/>
    </w:rPr>
  </w:style>
  <w:style w:type="character" w:customStyle="1" w:styleId="VolgnrChar">
    <w:name w:val="Volgnr Char"/>
    <w:link w:val="Volgnr"/>
    <w:rsid w:val="00035628"/>
    <w:rPr>
      <w:rFonts w:ascii="Arial" w:eastAsia="Times New Roman" w:hAnsi="Arial"/>
      <w:color w:val="000000"/>
      <w:sz w:val="16"/>
      <w:lang w:val="nl"/>
    </w:rPr>
  </w:style>
  <w:style w:type="paragraph" w:customStyle="1" w:styleId="Zieook">
    <w:name w:val="Zie ook"/>
    <w:basedOn w:val="Standaard"/>
    <w:rsid w:val="00035628"/>
    <w:rPr>
      <w:rFonts w:ascii="Arial" w:hAnsi="Arial"/>
      <w:b/>
      <w:sz w:val="16"/>
    </w:rPr>
  </w:style>
  <w:style w:type="character" w:customStyle="1" w:styleId="Post">
    <w:name w:val="Post"/>
    <w:rsid w:val="00035628"/>
    <w:rPr>
      <w:rFonts w:ascii="Arial" w:hAnsi="Arial" w:cs="Arial"/>
      <w:noProof/>
      <w:color w:val="0000FF"/>
      <w:sz w:val="16"/>
      <w:szCs w:val="16"/>
      <w:lang w:val="fr-FR"/>
    </w:rPr>
  </w:style>
  <w:style w:type="character" w:customStyle="1" w:styleId="OptieChar">
    <w:name w:val="OptieChar"/>
    <w:rsid w:val="00035628"/>
    <w:rPr>
      <w:color w:val="FF0000"/>
    </w:rPr>
  </w:style>
  <w:style w:type="character" w:customStyle="1" w:styleId="MerkChar">
    <w:name w:val="MerkChar"/>
    <w:rsid w:val="00035628"/>
    <w:rPr>
      <w:color w:val="FF6600"/>
    </w:rPr>
  </w:style>
  <w:style w:type="paragraph" w:customStyle="1" w:styleId="80">
    <w:name w:val="8.0"/>
    <w:basedOn w:val="Standaard"/>
    <w:link w:val="80Char"/>
    <w:autoRedefine/>
    <w:rsid w:val="00035628"/>
    <w:pPr>
      <w:tabs>
        <w:tab w:val="left" w:pos="284"/>
      </w:tabs>
      <w:spacing w:before="20" w:after="40"/>
      <w:ind w:left="567"/>
    </w:pPr>
    <w:rPr>
      <w:rFonts w:ascii="Arial" w:hAnsi="Arial" w:cs="Arial"/>
      <w:sz w:val="18"/>
      <w:szCs w:val="18"/>
    </w:rPr>
  </w:style>
  <w:style w:type="character" w:customStyle="1" w:styleId="80Char">
    <w:name w:val="8.0 Char"/>
    <w:link w:val="80"/>
    <w:rsid w:val="00035628"/>
    <w:rPr>
      <w:rFonts w:ascii="Arial" w:eastAsia="Times New Roman" w:hAnsi="Arial" w:cs="Arial"/>
      <w:sz w:val="18"/>
      <w:szCs w:val="18"/>
      <w:lang w:val="nl-BE"/>
    </w:rPr>
  </w:style>
  <w:style w:type="character" w:customStyle="1" w:styleId="SfbCodeChar">
    <w:name w:val="Sfb_Code Char"/>
    <w:link w:val="SfbCode"/>
    <w:rsid w:val="0003562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03562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0356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35628"/>
    <w:pPr>
      <w:spacing w:line="160" w:lineRule="atLeast"/>
      <w:jc w:val="center"/>
    </w:pPr>
    <w:rPr>
      <w:rFonts w:ascii="Verdana" w:hAnsi="Verdana"/>
      <w:color w:val="000000"/>
      <w:sz w:val="16"/>
      <w:szCs w:val="12"/>
    </w:rPr>
  </w:style>
  <w:style w:type="character" w:customStyle="1" w:styleId="Verdana6ptZwart">
    <w:name w:val="Verdana 6 pt Zwart"/>
    <w:semiHidden/>
    <w:rsid w:val="000356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35628"/>
    <w:pPr>
      <w:spacing w:line="168" w:lineRule="atLeast"/>
    </w:pPr>
    <w:rPr>
      <w:rFonts w:ascii="Verdana" w:hAnsi="Verdana"/>
      <w:color w:val="000000"/>
      <w:sz w:val="16"/>
      <w:szCs w:val="12"/>
    </w:rPr>
  </w:style>
  <w:style w:type="paragraph" w:customStyle="1" w:styleId="Verdana6pt">
    <w:name w:val="Verdana 6 pt"/>
    <w:basedOn w:val="Standaard"/>
    <w:semiHidden/>
    <w:rsid w:val="0003562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35628"/>
    <w:pPr>
      <w:spacing w:before="40" w:after="20"/>
    </w:pPr>
    <w:rPr>
      <w:b/>
      <w:color w:val="FF0000"/>
      <w:lang w:val="nl-BE"/>
    </w:rPr>
  </w:style>
  <w:style w:type="character" w:customStyle="1" w:styleId="Merk1Char">
    <w:name w:val="Merk1 Char"/>
    <w:link w:val="Merk1"/>
    <w:rsid w:val="00035628"/>
    <w:rPr>
      <w:rFonts w:ascii="Arial" w:eastAsia="Times New Roman" w:hAnsi="Arial"/>
      <w:b/>
      <w:color w:val="FF0000"/>
      <w:sz w:val="16"/>
      <w:lang w:val="nl-BE"/>
    </w:rPr>
  </w:style>
  <w:style w:type="paragraph" w:customStyle="1" w:styleId="Bestek">
    <w:name w:val="Bestek"/>
    <w:basedOn w:val="Standaard"/>
    <w:link w:val="BestekChar"/>
    <w:rsid w:val="00035628"/>
    <w:pPr>
      <w:ind w:left="-851"/>
    </w:pPr>
    <w:rPr>
      <w:rFonts w:ascii="Arial" w:hAnsi="Arial"/>
      <w:b/>
      <w:color w:val="FF0000"/>
    </w:rPr>
  </w:style>
  <w:style w:type="character" w:customStyle="1" w:styleId="Referentie">
    <w:name w:val="Referentie"/>
    <w:rsid w:val="00035628"/>
    <w:rPr>
      <w:color w:val="FF6600"/>
    </w:rPr>
  </w:style>
  <w:style w:type="character" w:customStyle="1" w:styleId="RevisieDatum">
    <w:name w:val="RevisieDatum"/>
    <w:rsid w:val="00035628"/>
    <w:rPr>
      <w:vanish/>
      <w:color w:val="auto"/>
    </w:rPr>
  </w:style>
  <w:style w:type="paragraph" w:customStyle="1" w:styleId="Merk2">
    <w:name w:val="Merk2"/>
    <w:basedOn w:val="Merk1"/>
    <w:rsid w:val="00035628"/>
    <w:pPr>
      <w:spacing w:before="60" w:after="60"/>
      <w:ind w:left="567" w:hanging="1418"/>
    </w:pPr>
    <w:rPr>
      <w:b w:val="0"/>
      <w:color w:val="0000FF"/>
    </w:rPr>
  </w:style>
  <w:style w:type="paragraph" w:styleId="Koptekst">
    <w:name w:val="header"/>
    <w:basedOn w:val="Standaard"/>
    <w:rsid w:val="00035628"/>
    <w:pPr>
      <w:tabs>
        <w:tab w:val="center" w:pos="4536"/>
        <w:tab w:val="right" w:pos="9072"/>
      </w:tabs>
    </w:pPr>
  </w:style>
  <w:style w:type="paragraph" w:customStyle="1" w:styleId="FACULT-1">
    <w:name w:val="FACULT  -1"/>
    <w:basedOn w:val="FACULT"/>
    <w:rsid w:val="00035628"/>
    <w:pPr>
      <w:ind w:left="851"/>
    </w:pPr>
  </w:style>
  <w:style w:type="paragraph" w:customStyle="1" w:styleId="FACULT-2">
    <w:name w:val="FACULT  -2"/>
    <w:basedOn w:val="Standaard"/>
    <w:rsid w:val="00035628"/>
    <w:pPr>
      <w:ind w:left="1701"/>
    </w:pPr>
    <w:rPr>
      <w:color w:val="0000FF"/>
    </w:rPr>
  </w:style>
  <w:style w:type="character" w:customStyle="1" w:styleId="FacultChar">
    <w:name w:val="FacultChar"/>
    <w:rsid w:val="00035628"/>
    <w:rPr>
      <w:color w:val="0000FF"/>
    </w:rPr>
  </w:style>
  <w:style w:type="paragraph" w:styleId="Ballontekst">
    <w:name w:val="Balloon Text"/>
    <w:basedOn w:val="Standaard"/>
    <w:link w:val="BallontekstChar"/>
    <w:uiPriority w:val="99"/>
    <w:semiHidden/>
    <w:unhideWhenUsed/>
    <w:rsid w:val="00035628"/>
    <w:rPr>
      <w:rFonts w:ascii="Tahoma" w:hAnsi="Tahoma" w:cs="Tahoma"/>
      <w:sz w:val="16"/>
      <w:szCs w:val="16"/>
    </w:rPr>
  </w:style>
  <w:style w:type="character" w:customStyle="1" w:styleId="BallontekstChar">
    <w:name w:val="Ballontekst Char"/>
    <w:link w:val="Ballontekst"/>
    <w:uiPriority w:val="99"/>
    <w:semiHidden/>
    <w:rsid w:val="00035628"/>
    <w:rPr>
      <w:rFonts w:ascii="Tahoma" w:eastAsia="Times New Roman" w:hAnsi="Tahoma" w:cs="Tahoma"/>
      <w:sz w:val="16"/>
      <w:szCs w:val="16"/>
      <w:lang w:val="nl-BE"/>
    </w:rPr>
  </w:style>
  <w:style w:type="paragraph" w:customStyle="1" w:styleId="MerkPar">
    <w:name w:val="MerkPar"/>
    <w:basedOn w:val="Standaard"/>
    <w:rsid w:val="00035628"/>
    <w:rPr>
      <w:color w:val="FF6600"/>
    </w:rPr>
  </w:style>
  <w:style w:type="paragraph" w:customStyle="1" w:styleId="Meting">
    <w:name w:val="Meting"/>
    <w:basedOn w:val="Standaard"/>
    <w:rsid w:val="00035628"/>
    <w:pPr>
      <w:ind w:left="1418" w:hanging="1418"/>
    </w:pPr>
  </w:style>
  <w:style w:type="paragraph" w:customStyle="1" w:styleId="Nota">
    <w:name w:val="Nota"/>
    <w:basedOn w:val="Standaard"/>
    <w:rsid w:val="00035628"/>
    <w:rPr>
      <w:spacing w:val="-3"/>
      <w:lang w:val="en-US"/>
    </w:rPr>
  </w:style>
  <w:style w:type="paragraph" w:customStyle="1" w:styleId="OFWEL">
    <w:name w:val="OFWEL"/>
    <w:basedOn w:val="Standaard"/>
    <w:next w:val="Standaard"/>
    <w:rsid w:val="00035628"/>
    <w:pPr>
      <w:jc w:val="left"/>
    </w:pPr>
    <w:rPr>
      <w:color w:val="008080"/>
    </w:rPr>
  </w:style>
  <w:style w:type="paragraph" w:customStyle="1" w:styleId="OFWEL-1">
    <w:name w:val="OFWEL -1"/>
    <w:basedOn w:val="OFWEL"/>
    <w:rsid w:val="00035628"/>
    <w:pPr>
      <w:ind w:left="851"/>
    </w:pPr>
    <w:rPr>
      <w:spacing w:val="-3"/>
    </w:rPr>
  </w:style>
  <w:style w:type="paragraph" w:customStyle="1" w:styleId="OFWEL-2">
    <w:name w:val="OFWEL -2"/>
    <w:basedOn w:val="OFWEL-1"/>
    <w:rsid w:val="00035628"/>
    <w:pPr>
      <w:ind w:left="1701"/>
    </w:pPr>
  </w:style>
  <w:style w:type="paragraph" w:customStyle="1" w:styleId="OFWEL-3">
    <w:name w:val="OFWEL -3"/>
    <w:basedOn w:val="OFWEL-2"/>
    <w:rsid w:val="00035628"/>
    <w:pPr>
      <w:ind w:left="2552"/>
    </w:pPr>
  </w:style>
  <w:style w:type="character" w:customStyle="1" w:styleId="OfwelChar">
    <w:name w:val="OfwelChar"/>
    <w:rsid w:val="00035628"/>
    <w:rPr>
      <w:color w:val="008080"/>
      <w:lang w:val="nl-BE"/>
    </w:rPr>
  </w:style>
  <w:style w:type="paragraph" w:customStyle="1" w:styleId="Project">
    <w:name w:val="Project"/>
    <w:basedOn w:val="Standaard"/>
    <w:rsid w:val="00035628"/>
    <w:pPr>
      <w:suppressAutoHyphens/>
    </w:pPr>
    <w:rPr>
      <w:color w:val="800080"/>
      <w:spacing w:val="-3"/>
    </w:rPr>
  </w:style>
  <w:style w:type="character" w:customStyle="1" w:styleId="Revisie1">
    <w:name w:val="Revisie1"/>
    <w:rsid w:val="00035628"/>
    <w:rPr>
      <w:color w:val="008080"/>
    </w:rPr>
  </w:style>
  <w:style w:type="paragraph" w:styleId="Standaardinspringing">
    <w:name w:val="Normal Indent"/>
    <w:basedOn w:val="Standaard"/>
    <w:semiHidden/>
    <w:rsid w:val="00035628"/>
    <w:pPr>
      <w:ind w:left="1418"/>
    </w:pPr>
  </w:style>
  <w:style w:type="paragraph" w:styleId="Voettekst">
    <w:name w:val="footer"/>
    <w:basedOn w:val="Standaard"/>
    <w:rsid w:val="0003562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35628"/>
    <w:pPr>
      <w:spacing w:line="168" w:lineRule="atLeast"/>
      <w:jc w:val="center"/>
    </w:pPr>
    <w:rPr>
      <w:rFonts w:ascii="Verdana" w:hAnsi="Verdana"/>
      <w:b/>
      <w:bCs/>
      <w:color w:val="000000"/>
      <w:sz w:val="16"/>
    </w:rPr>
  </w:style>
  <w:style w:type="paragraph" w:customStyle="1" w:styleId="83KenmCursiefGrijs-50">
    <w:name w:val="8.3 Kenm + Cursief Grijs-50%"/>
    <w:basedOn w:val="83Kenm"/>
    <w:link w:val="83KenmCursiefGrijs-50Char"/>
    <w:rsid w:val="00035628"/>
    <w:rPr>
      <w:rFonts w:cs="Times New Roman"/>
      <w:bCs/>
      <w:i/>
      <w:iCs/>
      <w:color w:val="808080"/>
      <w:lang w:val="x-none" w:eastAsia="x-none"/>
    </w:rPr>
  </w:style>
  <w:style w:type="character" w:customStyle="1" w:styleId="83KenmCursiefGrijs-50Char">
    <w:name w:val="8.3 Kenm + Cursief Grijs-50% Char"/>
    <w:link w:val="83KenmCursiefGrijs-50"/>
    <w:rsid w:val="00035628"/>
    <w:rPr>
      <w:rFonts w:ascii="Arial" w:eastAsia="Times New Roman" w:hAnsi="Arial" w:cs="Arial"/>
      <w:bCs/>
      <w:i/>
      <w:iCs/>
      <w:color w:val="808080"/>
      <w:sz w:val="16"/>
      <w:szCs w:val="18"/>
    </w:rPr>
  </w:style>
  <w:style w:type="character" w:customStyle="1" w:styleId="BestekChar">
    <w:name w:val="Bestek Char"/>
    <w:link w:val="Bestek"/>
    <w:rsid w:val="006E3446"/>
    <w:rPr>
      <w:rFonts w:ascii="Arial" w:eastAsia="Times New Roman" w:hAnsi="Arial"/>
      <w:b/>
      <w:color w:val="FF0000"/>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NBN+EN+13501&amp;b=&amp;c=&amp;d=&amp;e=&amp;f=&amp;g=1&amp;h=0&amp;i=&amp;j=docnr&amp;UIc=nl&amp;k=0&amp;y=&am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op.nbn.be/Search/SearchResults.aspx?a=NBN+EN+12311-1&amp;b=&amp;c=&amp;d=&amp;e=&amp;f=&amp;g=1&amp;h=0&amp;i=&amp;j=docnr&amp;UIc=nl&amp;k=0&amp;y=&amp;m=" TargetMode="External"/><Relationship Id="rId17" Type="http://schemas.openxmlformats.org/officeDocument/2006/relationships/hyperlink" Target="mailto:info.be.monier@bmigroup.com" TargetMode="External"/><Relationship Id="rId2" Type="http://schemas.openxmlformats.org/officeDocument/2006/relationships/customXml" Target="../customXml/item2.xml"/><Relationship Id="rId16" Type="http://schemas.openxmlformats.org/officeDocument/2006/relationships/hyperlink" Target="http://www.bmigroup.co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849-2&amp;b=&amp;c=&amp;d=&amp;e=&amp;f=&amp;g=1&amp;h=0&amp;i=&amp;j=docnr&amp;UIc=nl&amp;k=0&amp;y=&amp;m=" TargetMode="External"/><Relationship Id="rId5" Type="http://schemas.openxmlformats.org/officeDocument/2006/relationships/styles" Target="styles.xml"/><Relationship Id="rId15" Type="http://schemas.openxmlformats.org/officeDocument/2006/relationships/hyperlink" Target="http://shop.nbn.be/Search/SearchResults.aspx?a=NBN+EN+ISO+12572&amp;b=&amp;c=&amp;d=&amp;e=&amp;f=&amp;g=1&amp;h=0&amp;i=&amp;j=docnr&amp;UIc=nl&amp;k=0&amp;y=&amp;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hop.nbn.be/Search/SearchResults.aspx?a=EN+20811&amp;b=&amp;c=&amp;d=&amp;e=&amp;f=&amp;g=1&amp;h=0&amp;i=&amp;j=docnr&amp;UIc=nl&amp;k=0&amp;y=&amp;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FmjE+9sUNilFwO5R47zcgDMAGhg==">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</go:docsCustomData>
</go:gDocsCustomXmlDataStorage>
</file>

<file path=customXml/itemProps1.xml><?xml version="1.0" encoding="utf-8"?>
<ds:datastoreItem xmlns:ds="http://schemas.openxmlformats.org/officeDocument/2006/customXml" ds:itemID="{AFA6AAFB-F30A-4118-A211-787C4AF81BF1}">
  <ds:schemaRefs>
    <ds:schemaRef ds:uri="http://schemas.microsoft.com/sharepoint/v3/contenttype/forms"/>
  </ds:schemaRefs>
</ds:datastoreItem>
</file>

<file path=customXml/itemProps2.xml><?xml version="1.0" encoding="utf-8"?>
<ds:datastoreItem xmlns:ds="http://schemas.openxmlformats.org/officeDocument/2006/customXml" ds:itemID="{8102D1EB-D6F9-4BDC-9494-AFCDEDF0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2E80D-1E59-49EF-A312-4D353CF8ABA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1522</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 / 2012 03 26</dc:creator>
  <cp:lastModifiedBy>Yves Van Vaerenbergh</cp:lastModifiedBy>
  <cp:revision>6</cp:revision>
  <dcterms:created xsi:type="dcterms:W3CDTF">2024-03-08T10:07:00Z</dcterms:created>
  <dcterms:modified xsi:type="dcterms:W3CDTF">2024-03-08T12:15:00Z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